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B68F" w14:textId="6D8C02D6" w:rsidR="00C0577B" w:rsidRPr="008E66C6" w:rsidRDefault="00DB7385">
      <w:pPr>
        <w:rPr>
          <w:b/>
          <w:bCs/>
          <w:sz w:val="24"/>
          <w:szCs w:val="24"/>
        </w:rPr>
      </w:pPr>
      <w:r w:rsidRPr="008E66C6">
        <w:rPr>
          <w:b/>
          <w:bCs/>
          <w:sz w:val="24"/>
          <w:szCs w:val="24"/>
        </w:rPr>
        <w:t>What is considered a UFA Lateral?</w:t>
      </w:r>
    </w:p>
    <w:p w14:paraId="05C65F66" w14:textId="75B248C1" w:rsidR="00DB7385" w:rsidRDefault="00DB7385" w:rsidP="00DB7385">
      <w:pPr>
        <w:pStyle w:val="ListParagraph"/>
        <w:numPr>
          <w:ilvl w:val="0"/>
          <w:numId w:val="1"/>
        </w:numPr>
        <w:rPr>
          <w:sz w:val="24"/>
          <w:szCs w:val="24"/>
        </w:rPr>
      </w:pPr>
      <w:r>
        <w:rPr>
          <w:sz w:val="24"/>
          <w:szCs w:val="24"/>
        </w:rPr>
        <w:t xml:space="preserve">This is an opportunity for current firefighters or paramedics to join our organization through our lateral process and be given credit for their prior work experience with another </w:t>
      </w:r>
      <w:r w:rsidR="00DB3711">
        <w:rPr>
          <w:sz w:val="24"/>
          <w:szCs w:val="24"/>
        </w:rPr>
        <w:t>fire-based</w:t>
      </w:r>
      <w:r>
        <w:rPr>
          <w:sz w:val="24"/>
          <w:szCs w:val="24"/>
        </w:rPr>
        <w:t xml:space="preserve"> agency. </w:t>
      </w:r>
    </w:p>
    <w:p w14:paraId="362E44E2" w14:textId="688A27EE" w:rsidR="00DB7385" w:rsidRPr="008E66C6" w:rsidRDefault="00DB7385" w:rsidP="00DB7385">
      <w:pPr>
        <w:rPr>
          <w:b/>
          <w:bCs/>
          <w:sz w:val="24"/>
          <w:szCs w:val="24"/>
        </w:rPr>
      </w:pPr>
      <w:r w:rsidRPr="008E66C6">
        <w:rPr>
          <w:b/>
          <w:bCs/>
          <w:sz w:val="24"/>
          <w:szCs w:val="24"/>
        </w:rPr>
        <w:t xml:space="preserve">What qualifications do I need to apply for the lateral positions? </w:t>
      </w:r>
    </w:p>
    <w:p w14:paraId="5CC4A0EF" w14:textId="2C28408A" w:rsidR="00DB7385" w:rsidRDefault="00DB7385" w:rsidP="00DB7385">
      <w:pPr>
        <w:pStyle w:val="ListParagraph"/>
        <w:numPr>
          <w:ilvl w:val="0"/>
          <w:numId w:val="1"/>
        </w:numPr>
        <w:rPr>
          <w:sz w:val="24"/>
          <w:szCs w:val="24"/>
        </w:rPr>
      </w:pPr>
      <w:r>
        <w:rPr>
          <w:sz w:val="24"/>
          <w:szCs w:val="24"/>
        </w:rPr>
        <w:t xml:space="preserve">Candidates who apply for a lateral position with UFA must be currently employed or have been employed for at least twelve (12) consecutive months in the last eighteen (18) months as a full-time Firefighter for a firefighter first responder agency. </w:t>
      </w:r>
    </w:p>
    <w:p w14:paraId="0E5965C7" w14:textId="42A30712" w:rsidR="00DB7385" w:rsidRPr="008E66C6" w:rsidRDefault="00DB7385" w:rsidP="00DB7385">
      <w:pPr>
        <w:rPr>
          <w:b/>
          <w:bCs/>
          <w:sz w:val="24"/>
          <w:szCs w:val="24"/>
        </w:rPr>
      </w:pPr>
      <w:r w:rsidRPr="008E66C6">
        <w:rPr>
          <w:b/>
          <w:bCs/>
          <w:sz w:val="24"/>
          <w:szCs w:val="24"/>
        </w:rPr>
        <w:t>What certifications do I need to apply as a Firefighter Lateral or Paramedic Lateral?</w:t>
      </w:r>
    </w:p>
    <w:p w14:paraId="270226E9" w14:textId="12FD2185" w:rsidR="00DB7385" w:rsidRDefault="00DB7385" w:rsidP="00DB7385">
      <w:pPr>
        <w:pStyle w:val="ListParagraph"/>
        <w:numPr>
          <w:ilvl w:val="0"/>
          <w:numId w:val="1"/>
        </w:numPr>
        <w:rPr>
          <w:sz w:val="24"/>
          <w:szCs w:val="24"/>
        </w:rPr>
      </w:pPr>
      <w:r>
        <w:rPr>
          <w:sz w:val="24"/>
          <w:szCs w:val="24"/>
        </w:rPr>
        <w:t>Candidates MUST possess the following minimum qualifications</w:t>
      </w:r>
      <w:r w:rsidR="00C46C0C">
        <w:rPr>
          <w:sz w:val="24"/>
          <w:szCs w:val="24"/>
        </w:rPr>
        <w:t xml:space="preserve"> at time of registration deadline</w:t>
      </w:r>
      <w:r>
        <w:rPr>
          <w:sz w:val="24"/>
          <w:szCs w:val="24"/>
        </w:rPr>
        <w:t xml:space="preserve">: </w:t>
      </w:r>
    </w:p>
    <w:p w14:paraId="149FC766" w14:textId="5969E1C3" w:rsidR="00DB7385" w:rsidRPr="00184945" w:rsidRDefault="00DB7385" w:rsidP="00DB7385">
      <w:pPr>
        <w:pStyle w:val="ListParagraph"/>
        <w:numPr>
          <w:ilvl w:val="1"/>
          <w:numId w:val="1"/>
        </w:numPr>
        <w:rPr>
          <w:sz w:val="24"/>
          <w:szCs w:val="24"/>
        </w:rPr>
      </w:pPr>
      <w:r>
        <w:rPr>
          <w:sz w:val="24"/>
          <w:szCs w:val="24"/>
        </w:rPr>
        <w:t xml:space="preserve">Firefighter I and II </w:t>
      </w:r>
      <w:r w:rsidRPr="00184945">
        <w:rPr>
          <w:sz w:val="24"/>
          <w:szCs w:val="24"/>
        </w:rPr>
        <w:t>certifications</w:t>
      </w:r>
      <w:r w:rsidR="000857ED" w:rsidRPr="00184945">
        <w:rPr>
          <w:sz w:val="24"/>
          <w:szCs w:val="24"/>
        </w:rPr>
        <w:t xml:space="preserve"> </w:t>
      </w:r>
    </w:p>
    <w:p w14:paraId="7A92E741" w14:textId="63FF7CF1" w:rsidR="00D85D06" w:rsidRDefault="00D85D06" w:rsidP="00DB7385">
      <w:pPr>
        <w:pStyle w:val="ListParagraph"/>
        <w:numPr>
          <w:ilvl w:val="1"/>
          <w:numId w:val="1"/>
        </w:numPr>
        <w:rPr>
          <w:sz w:val="24"/>
          <w:szCs w:val="24"/>
        </w:rPr>
      </w:pPr>
      <w:r>
        <w:rPr>
          <w:sz w:val="24"/>
          <w:szCs w:val="24"/>
        </w:rPr>
        <w:t xml:space="preserve">Utah EMT, AEMT, or Paramedic Licensure </w:t>
      </w:r>
    </w:p>
    <w:p w14:paraId="24C1208C" w14:textId="3981F7B6" w:rsidR="00DB7385" w:rsidRPr="00D85D06" w:rsidRDefault="00DB7385" w:rsidP="00DB7385">
      <w:pPr>
        <w:pStyle w:val="ListParagraph"/>
        <w:numPr>
          <w:ilvl w:val="1"/>
          <w:numId w:val="1"/>
        </w:numPr>
        <w:rPr>
          <w:sz w:val="24"/>
          <w:szCs w:val="24"/>
        </w:rPr>
      </w:pPr>
      <w:r w:rsidRPr="00184945">
        <w:rPr>
          <w:sz w:val="24"/>
          <w:szCs w:val="24"/>
        </w:rPr>
        <w:t>Haz Mat Awareness and Operations certification</w:t>
      </w:r>
      <w:r w:rsidR="00112C6D" w:rsidRPr="00184945">
        <w:rPr>
          <w:sz w:val="24"/>
          <w:szCs w:val="24"/>
        </w:rPr>
        <w:t xml:space="preserve"> </w:t>
      </w:r>
    </w:p>
    <w:p w14:paraId="513A955F" w14:textId="30B54BD1" w:rsidR="00D85D06" w:rsidRPr="00AE1C75" w:rsidRDefault="00D85D06" w:rsidP="00DB7385">
      <w:pPr>
        <w:pStyle w:val="ListParagraph"/>
        <w:numPr>
          <w:ilvl w:val="1"/>
          <w:numId w:val="1"/>
        </w:numPr>
        <w:rPr>
          <w:sz w:val="24"/>
          <w:szCs w:val="24"/>
        </w:rPr>
      </w:pPr>
      <w:r w:rsidRPr="00D4403A">
        <w:rPr>
          <w:sz w:val="24"/>
          <w:szCs w:val="24"/>
        </w:rPr>
        <w:t>Apparatus Driver Operator (ADO)Pumper certification</w:t>
      </w:r>
    </w:p>
    <w:p w14:paraId="11CACFD9" w14:textId="185EC552" w:rsidR="00D85D06" w:rsidRPr="00AE1C75" w:rsidRDefault="00D85D06" w:rsidP="00DB7385">
      <w:pPr>
        <w:pStyle w:val="ListParagraph"/>
        <w:numPr>
          <w:ilvl w:val="1"/>
          <w:numId w:val="1"/>
        </w:numPr>
        <w:rPr>
          <w:sz w:val="24"/>
          <w:szCs w:val="24"/>
        </w:rPr>
      </w:pPr>
      <w:r w:rsidRPr="00D4403A">
        <w:rPr>
          <w:sz w:val="24"/>
          <w:szCs w:val="24"/>
        </w:rPr>
        <w:t xml:space="preserve">Completion of current NWCG Wildland minimum training requirements (Firefighter Type II). </w:t>
      </w:r>
    </w:p>
    <w:p w14:paraId="3CF75F5C" w14:textId="7971C988" w:rsidR="00D85D06" w:rsidRPr="00D85D06" w:rsidRDefault="00D85D06" w:rsidP="00D85D06">
      <w:pPr>
        <w:rPr>
          <w:sz w:val="24"/>
          <w:szCs w:val="24"/>
        </w:rPr>
      </w:pPr>
      <w:r>
        <w:rPr>
          <w:sz w:val="24"/>
          <w:szCs w:val="24"/>
        </w:rPr>
        <w:t>Candidates</w:t>
      </w:r>
      <w:r w:rsidR="00692C7E">
        <w:rPr>
          <w:sz w:val="24"/>
          <w:szCs w:val="24"/>
        </w:rPr>
        <w:t xml:space="preserve"> must </w:t>
      </w:r>
      <w:r w:rsidR="00CB34A6">
        <w:rPr>
          <w:sz w:val="24"/>
          <w:szCs w:val="24"/>
        </w:rPr>
        <w:t>have</w:t>
      </w:r>
      <w:r w:rsidR="00692C7E">
        <w:rPr>
          <w:sz w:val="24"/>
          <w:szCs w:val="24"/>
        </w:rPr>
        <w:t xml:space="preserve"> received their Firefighter I &amp; II, Haz Mat Awareness and Operations, and Apparatus Driver Operator (ADO) Pumper certifications from an International Fire Service Accredi</w:t>
      </w:r>
      <w:r w:rsidR="00CB34A6">
        <w:rPr>
          <w:sz w:val="24"/>
          <w:szCs w:val="24"/>
        </w:rPr>
        <w:t xml:space="preserve">tation Congress (IFSAC) member entity, or a Pro Board Accredited Certification. </w:t>
      </w:r>
    </w:p>
    <w:p w14:paraId="7275997C" w14:textId="71166114" w:rsidR="00DB3711" w:rsidRPr="008E66C6" w:rsidRDefault="00DB3711" w:rsidP="00DB3711">
      <w:pPr>
        <w:rPr>
          <w:b/>
          <w:bCs/>
          <w:sz w:val="24"/>
          <w:szCs w:val="24"/>
        </w:rPr>
      </w:pPr>
      <w:r w:rsidRPr="008E66C6">
        <w:rPr>
          <w:b/>
          <w:bCs/>
          <w:sz w:val="24"/>
          <w:szCs w:val="24"/>
        </w:rPr>
        <w:t xml:space="preserve">What does the hiring process look like? </w:t>
      </w:r>
    </w:p>
    <w:p w14:paraId="5EDEF09F" w14:textId="1F8DCD4E" w:rsidR="00DB3711" w:rsidRDefault="005572F0" w:rsidP="00DB3711">
      <w:pPr>
        <w:pStyle w:val="ListParagraph"/>
        <w:numPr>
          <w:ilvl w:val="0"/>
          <w:numId w:val="1"/>
        </w:numPr>
        <w:rPr>
          <w:sz w:val="24"/>
          <w:szCs w:val="24"/>
        </w:rPr>
      </w:pPr>
      <w:r>
        <w:rPr>
          <w:sz w:val="24"/>
          <w:szCs w:val="24"/>
        </w:rPr>
        <w:t xml:space="preserve">From start to finish, the process </w:t>
      </w:r>
      <w:r w:rsidR="00A96A14">
        <w:rPr>
          <w:sz w:val="24"/>
          <w:szCs w:val="24"/>
        </w:rPr>
        <w:t xml:space="preserve">will take 3-4 months and will include the following: </w:t>
      </w:r>
    </w:p>
    <w:p w14:paraId="7BD06493" w14:textId="450A2D24" w:rsidR="00A96A14" w:rsidRDefault="00A96A14" w:rsidP="00A96A14">
      <w:pPr>
        <w:pStyle w:val="ListParagraph"/>
        <w:numPr>
          <w:ilvl w:val="1"/>
          <w:numId w:val="1"/>
        </w:numPr>
        <w:rPr>
          <w:sz w:val="24"/>
          <w:szCs w:val="24"/>
        </w:rPr>
      </w:pPr>
      <w:r>
        <w:rPr>
          <w:sz w:val="24"/>
          <w:szCs w:val="24"/>
        </w:rPr>
        <w:t xml:space="preserve">Registration </w:t>
      </w:r>
    </w:p>
    <w:p w14:paraId="2C6A8C0A" w14:textId="2E6F618A" w:rsidR="00835BFB" w:rsidRDefault="007E6280" w:rsidP="00835BFB">
      <w:pPr>
        <w:pStyle w:val="ListParagraph"/>
        <w:numPr>
          <w:ilvl w:val="0"/>
          <w:numId w:val="8"/>
        </w:numPr>
        <w:rPr>
          <w:sz w:val="24"/>
          <w:szCs w:val="24"/>
        </w:rPr>
      </w:pPr>
      <w:r>
        <w:rPr>
          <w:sz w:val="24"/>
          <w:szCs w:val="24"/>
        </w:rPr>
        <w:t xml:space="preserve">Oral </w:t>
      </w:r>
      <w:r w:rsidR="005F7838">
        <w:rPr>
          <w:sz w:val="24"/>
          <w:szCs w:val="24"/>
        </w:rPr>
        <w:t>b</w:t>
      </w:r>
      <w:r>
        <w:rPr>
          <w:sz w:val="24"/>
          <w:szCs w:val="24"/>
        </w:rPr>
        <w:t xml:space="preserve">oard </w:t>
      </w:r>
      <w:r w:rsidR="005F7838">
        <w:rPr>
          <w:sz w:val="24"/>
          <w:szCs w:val="24"/>
        </w:rPr>
        <w:t>i</w:t>
      </w:r>
      <w:r>
        <w:rPr>
          <w:sz w:val="24"/>
          <w:szCs w:val="24"/>
        </w:rPr>
        <w:t>nterview</w:t>
      </w:r>
      <w:r w:rsidR="00CB31CD">
        <w:rPr>
          <w:sz w:val="24"/>
          <w:szCs w:val="24"/>
        </w:rPr>
        <w:t xml:space="preserve">, </w:t>
      </w:r>
      <w:r w:rsidR="005F7838">
        <w:rPr>
          <w:sz w:val="24"/>
          <w:szCs w:val="24"/>
        </w:rPr>
        <w:t>f</w:t>
      </w:r>
      <w:r w:rsidR="00CB31CD">
        <w:rPr>
          <w:sz w:val="24"/>
          <w:szCs w:val="24"/>
        </w:rPr>
        <w:t xml:space="preserve">irefighter </w:t>
      </w:r>
      <w:r w:rsidR="005F7838">
        <w:rPr>
          <w:sz w:val="24"/>
          <w:szCs w:val="24"/>
        </w:rPr>
        <w:t>p</w:t>
      </w:r>
      <w:r w:rsidR="00CB31CD">
        <w:rPr>
          <w:sz w:val="24"/>
          <w:szCs w:val="24"/>
        </w:rPr>
        <w:t xml:space="preserve">hysical </w:t>
      </w:r>
      <w:r w:rsidR="005F7838">
        <w:rPr>
          <w:sz w:val="24"/>
          <w:szCs w:val="24"/>
        </w:rPr>
        <w:t>a</w:t>
      </w:r>
      <w:r w:rsidR="00CB31CD">
        <w:rPr>
          <w:sz w:val="24"/>
          <w:szCs w:val="24"/>
        </w:rPr>
        <w:t xml:space="preserve">gility </w:t>
      </w:r>
      <w:r w:rsidR="005F7838">
        <w:rPr>
          <w:sz w:val="24"/>
          <w:szCs w:val="24"/>
        </w:rPr>
        <w:t>t</w:t>
      </w:r>
      <w:r w:rsidR="00CB31CD">
        <w:rPr>
          <w:sz w:val="24"/>
          <w:szCs w:val="24"/>
        </w:rPr>
        <w:t xml:space="preserve">est, </w:t>
      </w:r>
      <w:r w:rsidR="005F7838">
        <w:rPr>
          <w:sz w:val="24"/>
          <w:szCs w:val="24"/>
        </w:rPr>
        <w:t xml:space="preserve">a firefighter </w:t>
      </w:r>
      <w:r w:rsidR="00D46F4B">
        <w:rPr>
          <w:sz w:val="24"/>
          <w:szCs w:val="24"/>
        </w:rPr>
        <w:t xml:space="preserve">skills </w:t>
      </w:r>
      <w:r w:rsidR="00C73040">
        <w:rPr>
          <w:sz w:val="24"/>
          <w:szCs w:val="24"/>
        </w:rPr>
        <w:t xml:space="preserve">assessment, and a medical skills assessment based on their certification. </w:t>
      </w:r>
    </w:p>
    <w:p w14:paraId="05E3BFFF" w14:textId="7B68ABB6" w:rsidR="00A471A0" w:rsidRDefault="00A471A0" w:rsidP="00835BFB">
      <w:pPr>
        <w:pStyle w:val="ListParagraph"/>
        <w:numPr>
          <w:ilvl w:val="0"/>
          <w:numId w:val="8"/>
        </w:numPr>
        <w:rPr>
          <w:sz w:val="24"/>
          <w:szCs w:val="24"/>
        </w:rPr>
      </w:pPr>
      <w:r>
        <w:rPr>
          <w:sz w:val="24"/>
          <w:szCs w:val="24"/>
        </w:rPr>
        <w:t>Background ch</w:t>
      </w:r>
      <w:r w:rsidR="00B02AE5">
        <w:rPr>
          <w:sz w:val="24"/>
          <w:szCs w:val="24"/>
        </w:rPr>
        <w:t>eck and psychological evaluation</w:t>
      </w:r>
    </w:p>
    <w:p w14:paraId="356EB6CF" w14:textId="0B43AC39" w:rsidR="00B02AE5" w:rsidRDefault="00B02AE5" w:rsidP="00835BFB">
      <w:pPr>
        <w:pStyle w:val="ListParagraph"/>
        <w:numPr>
          <w:ilvl w:val="0"/>
          <w:numId w:val="8"/>
        </w:numPr>
        <w:rPr>
          <w:sz w:val="24"/>
          <w:szCs w:val="24"/>
        </w:rPr>
      </w:pPr>
      <w:r>
        <w:rPr>
          <w:sz w:val="24"/>
          <w:szCs w:val="24"/>
        </w:rPr>
        <w:t xml:space="preserve">NFPA physical and new hire drug test </w:t>
      </w:r>
    </w:p>
    <w:p w14:paraId="3AF5308F" w14:textId="4636B04D" w:rsidR="00B02AE5" w:rsidRDefault="00B02AE5" w:rsidP="00B02AE5">
      <w:pPr>
        <w:pStyle w:val="ListParagraph"/>
        <w:numPr>
          <w:ilvl w:val="0"/>
          <w:numId w:val="1"/>
        </w:numPr>
        <w:rPr>
          <w:sz w:val="24"/>
          <w:szCs w:val="24"/>
        </w:rPr>
      </w:pPr>
      <w:r>
        <w:rPr>
          <w:sz w:val="24"/>
          <w:szCs w:val="24"/>
        </w:rPr>
        <w:t>2025 T</w:t>
      </w:r>
      <w:r w:rsidR="009B2031">
        <w:rPr>
          <w:sz w:val="24"/>
          <w:szCs w:val="24"/>
        </w:rPr>
        <w:t xml:space="preserve">imeline (Dates and times may be added or changed if needed) </w:t>
      </w:r>
    </w:p>
    <w:tbl>
      <w:tblPr>
        <w:tblW w:w="935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4"/>
        <w:gridCol w:w="4656"/>
      </w:tblGrid>
      <w:tr w:rsidR="00975C71" w14:paraId="36F8A168" w14:textId="77777777" w:rsidTr="00173392">
        <w:trPr>
          <w:trHeight w:val="292"/>
        </w:trPr>
        <w:tc>
          <w:tcPr>
            <w:tcW w:w="4694" w:type="dxa"/>
          </w:tcPr>
          <w:p w14:paraId="5B047489" w14:textId="01181397" w:rsidR="00975C71" w:rsidRDefault="00975C71" w:rsidP="00933349">
            <w:pPr>
              <w:pStyle w:val="TableParagraph"/>
              <w:rPr>
                <w:sz w:val="24"/>
              </w:rPr>
            </w:pPr>
            <w:r>
              <w:rPr>
                <w:spacing w:val="-2"/>
                <w:sz w:val="24"/>
              </w:rPr>
              <w:t>Registration</w:t>
            </w:r>
          </w:p>
        </w:tc>
        <w:tc>
          <w:tcPr>
            <w:tcW w:w="4656" w:type="dxa"/>
          </w:tcPr>
          <w:p w14:paraId="54F786BB" w14:textId="55877AAA" w:rsidR="00975C71" w:rsidRDefault="00324533" w:rsidP="00933349">
            <w:pPr>
              <w:pStyle w:val="TableParagraph"/>
              <w:ind w:left="108"/>
              <w:rPr>
                <w:sz w:val="24"/>
              </w:rPr>
            </w:pPr>
            <w:r>
              <w:rPr>
                <w:sz w:val="24"/>
              </w:rPr>
              <w:t>February 1-</w:t>
            </w:r>
            <w:r w:rsidR="00DA653C">
              <w:rPr>
                <w:sz w:val="24"/>
              </w:rPr>
              <w:t>15</w:t>
            </w:r>
          </w:p>
        </w:tc>
      </w:tr>
      <w:tr w:rsidR="00975C71" w14:paraId="765D2866" w14:textId="77777777" w:rsidTr="00173392">
        <w:trPr>
          <w:trHeight w:val="294"/>
        </w:trPr>
        <w:tc>
          <w:tcPr>
            <w:tcW w:w="4694" w:type="dxa"/>
          </w:tcPr>
          <w:p w14:paraId="20FC87F8" w14:textId="39CDDD6F" w:rsidR="00975C71" w:rsidRDefault="00173392" w:rsidP="00933349">
            <w:pPr>
              <w:pStyle w:val="TableParagraph"/>
              <w:spacing w:before="1" w:line="273" w:lineRule="exact"/>
              <w:rPr>
                <w:sz w:val="24"/>
              </w:rPr>
            </w:pPr>
            <w:r>
              <w:rPr>
                <w:sz w:val="24"/>
              </w:rPr>
              <w:t xml:space="preserve">EMS and Fire Skills Assessments, Oral Board Interview and </w:t>
            </w:r>
            <w:r w:rsidR="004A7FB2">
              <w:rPr>
                <w:sz w:val="24"/>
              </w:rPr>
              <w:t>Firefighter Physical Agility Test</w:t>
            </w:r>
            <w:r w:rsidR="00CC7F6B">
              <w:rPr>
                <w:sz w:val="24"/>
              </w:rPr>
              <w:t xml:space="preserve"> </w:t>
            </w:r>
            <w:r w:rsidR="00CC7F6B" w:rsidRPr="00CC7F6B">
              <w:rPr>
                <w:b/>
                <w:bCs/>
                <w:sz w:val="24"/>
              </w:rPr>
              <w:t>(Will be required to attend only one of these dates)</w:t>
            </w:r>
          </w:p>
        </w:tc>
        <w:tc>
          <w:tcPr>
            <w:tcW w:w="4656" w:type="dxa"/>
          </w:tcPr>
          <w:p w14:paraId="12F905B8" w14:textId="08682835" w:rsidR="00975C71" w:rsidRDefault="00975C71" w:rsidP="00933349">
            <w:pPr>
              <w:pStyle w:val="TableParagraph"/>
              <w:spacing w:before="1" w:line="273" w:lineRule="exact"/>
              <w:ind w:left="108"/>
              <w:rPr>
                <w:sz w:val="24"/>
              </w:rPr>
            </w:pPr>
            <w:r>
              <w:rPr>
                <w:sz w:val="24"/>
              </w:rPr>
              <w:t xml:space="preserve">March </w:t>
            </w:r>
            <w:r w:rsidR="00CC7F6B">
              <w:rPr>
                <w:sz w:val="24"/>
              </w:rPr>
              <w:t>3-7</w:t>
            </w:r>
          </w:p>
        </w:tc>
      </w:tr>
      <w:tr w:rsidR="00975C71" w14:paraId="60C9EE3F" w14:textId="77777777" w:rsidTr="00173392">
        <w:trPr>
          <w:trHeight w:val="292"/>
        </w:trPr>
        <w:tc>
          <w:tcPr>
            <w:tcW w:w="4694" w:type="dxa"/>
          </w:tcPr>
          <w:p w14:paraId="6EE3D8F9" w14:textId="22F9AE35" w:rsidR="00975C71" w:rsidRDefault="00975C71" w:rsidP="00933349">
            <w:pPr>
              <w:pStyle w:val="TableParagraph"/>
              <w:rPr>
                <w:sz w:val="24"/>
              </w:rPr>
            </w:pPr>
            <w:r>
              <w:rPr>
                <w:sz w:val="24"/>
              </w:rPr>
              <w:t>Backgrounds</w:t>
            </w:r>
            <w:r>
              <w:rPr>
                <w:spacing w:val="-4"/>
                <w:sz w:val="24"/>
              </w:rPr>
              <w:t xml:space="preserve"> </w:t>
            </w:r>
            <w:r w:rsidR="004724A6">
              <w:rPr>
                <w:sz w:val="24"/>
              </w:rPr>
              <w:t xml:space="preserve">Investigations </w:t>
            </w:r>
          </w:p>
        </w:tc>
        <w:tc>
          <w:tcPr>
            <w:tcW w:w="4656" w:type="dxa"/>
          </w:tcPr>
          <w:p w14:paraId="3607B57B" w14:textId="2ED5CF70" w:rsidR="00975C71" w:rsidRDefault="004724A6" w:rsidP="00933349">
            <w:pPr>
              <w:pStyle w:val="TableParagraph"/>
              <w:ind w:left="108"/>
              <w:rPr>
                <w:sz w:val="24"/>
              </w:rPr>
            </w:pPr>
            <w:r>
              <w:rPr>
                <w:sz w:val="24"/>
              </w:rPr>
              <w:t>April-May</w:t>
            </w:r>
          </w:p>
        </w:tc>
      </w:tr>
      <w:tr w:rsidR="00975C71" w14:paraId="0067B51B" w14:textId="77777777" w:rsidTr="00173392">
        <w:trPr>
          <w:trHeight w:val="294"/>
        </w:trPr>
        <w:tc>
          <w:tcPr>
            <w:tcW w:w="4694" w:type="dxa"/>
          </w:tcPr>
          <w:p w14:paraId="0628C4C9" w14:textId="77777777" w:rsidR="00975C71" w:rsidRDefault="00975C71" w:rsidP="00933349">
            <w:pPr>
              <w:pStyle w:val="TableParagraph"/>
              <w:spacing w:line="275" w:lineRule="exact"/>
              <w:rPr>
                <w:sz w:val="24"/>
              </w:rPr>
            </w:pPr>
            <w:r>
              <w:rPr>
                <w:sz w:val="24"/>
              </w:rPr>
              <w:t>Final</w:t>
            </w:r>
            <w:r>
              <w:rPr>
                <w:spacing w:val="2"/>
                <w:sz w:val="24"/>
              </w:rPr>
              <w:t xml:space="preserve"> </w:t>
            </w:r>
            <w:r>
              <w:rPr>
                <w:spacing w:val="-2"/>
                <w:sz w:val="24"/>
              </w:rPr>
              <w:t>Offers</w:t>
            </w:r>
          </w:p>
        </w:tc>
        <w:tc>
          <w:tcPr>
            <w:tcW w:w="4656" w:type="dxa"/>
          </w:tcPr>
          <w:p w14:paraId="65120C1E" w14:textId="1DD70487" w:rsidR="00975C71" w:rsidRDefault="004724A6" w:rsidP="00933349">
            <w:pPr>
              <w:pStyle w:val="TableParagraph"/>
              <w:spacing w:line="275" w:lineRule="exact"/>
              <w:ind w:left="108"/>
              <w:rPr>
                <w:sz w:val="24"/>
              </w:rPr>
            </w:pPr>
            <w:r>
              <w:rPr>
                <w:spacing w:val="-2"/>
                <w:sz w:val="24"/>
              </w:rPr>
              <w:t>April-May</w:t>
            </w:r>
          </w:p>
        </w:tc>
      </w:tr>
      <w:tr w:rsidR="00975C71" w14:paraId="47E818F5" w14:textId="77777777" w:rsidTr="00173392">
        <w:trPr>
          <w:trHeight w:val="294"/>
        </w:trPr>
        <w:tc>
          <w:tcPr>
            <w:tcW w:w="4694" w:type="dxa"/>
          </w:tcPr>
          <w:p w14:paraId="259B8BAD" w14:textId="77777777" w:rsidR="00975C71" w:rsidRDefault="00975C71" w:rsidP="00933349">
            <w:pPr>
              <w:pStyle w:val="TableParagraph"/>
              <w:spacing w:line="275" w:lineRule="exact"/>
              <w:rPr>
                <w:sz w:val="24"/>
              </w:rPr>
            </w:pPr>
            <w:r>
              <w:rPr>
                <w:sz w:val="24"/>
              </w:rPr>
              <w:t>New Hire Orientation</w:t>
            </w:r>
          </w:p>
        </w:tc>
        <w:tc>
          <w:tcPr>
            <w:tcW w:w="4656" w:type="dxa"/>
          </w:tcPr>
          <w:p w14:paraId="5B4A2E89" w14:textId="6C113A6C" w:rsidR="00975C71" w:rsidRDefault="004724A6" w:rsidP="00933349">
            <w:pPr>
              <w:pStyle w:val="TableParagraph"/>
              <w:spacing w:line="275" w:lineRule="exact"/>
              <w:ind w:left="108"/>
              <w:rPr>
                <w:spacing w:val="-2"/>
                <w:sz w:val="24"/>
              </w:rPr>
            </w:pPr>
            <w:r>
              <w:rPr>
                <w:spacing w:val="-2"/>
                <w:sz w:val="24"/>
              </w:rPr>
              <w:t>May 12</w:t>
            </w:r>
          </w:p>
        </w:tc>
      </w:tr>
      <w:tr w:rsidR="00975C71" w14:paraId="1119354D" w14:textId="77777777" w:rsidTr="00173392">
        <w:trPr>
          <w:trHeight w:val="294"/>
        </w:trPr>
        <w:tc>
          <w:tcPr>
            <w:tcW w:w="4694" w:type="dxa"/>
          </w:tcPr>
          <w:p w14:paraId="2E124B04" w14:textId="5762F8E5" w:rsidR="00975C71" w:rsidRDefault="004724A6" w:rsidP="00933349">
            <w:pPr>
              <w:pStyle w:val="TableParagraph"/>
              <w:spacing w:line="275" w:lineRule="exact"/>
              <w:rPr>
                <w:sz w:val="24"/>
              </w:rPr>
            </w:pPr>
            <w:r>
              <w:rPr>
                <w:sz w:val="24"/>
              </w:rPr>
              <w:lastRenderedPageBreak/>
              <w:t xml:space="preserve">Start of 4-week Orientation </w:t>
            </w:r>
          </w:p>
        </w:tc>
        <w:tc>
          <w:tcPr>
            <w:tcW w:w="4656" w:type="dxa"/>
          </w:tcPr>
          <w:p w14:paraId="0ED4B465" w14:textId="48D4826B" w:rsidR="00975C71" w:rsidRDefault="004724A6" w:rsidP="00933349">
            <w:pPr>
              <w:pStyle w:val="TableParagraph"/>
              <w:spacing w:line="275" w:lineRule="exact"/>
              <w:ind w:left="108"/>
              <w:rPr>
                <w:spacing w:val="-2"/>
                <w:sz w:val="24"/>
              </w:rPr>
            </w:pPr>
            <w:r>
              <w:rPr>
                <w:spacing w:val="-2"/>
                <w:sz w:val="24"/>
              </w:rPr>
              <w:t>June 2</w:t>
            </w:r>
          </w:p>
        </w:tc>
      </w:tr>
    </w:tbl>
    <w:p w14:paraId="67B4DF6B" w14:textId="77777777" w:rsidR="009168AE" w:rsidRPr="00794D5A" w:rsidRDefault="009168AE" w:rsidP="009168AE">
      <w:pPr>
        <w:pStyle w:val="BodyText"/>
        <w:spacing w:before="182"/>
        <w:ind w:left="0" w:firstLine="0"/>
        <w:rPr>
          <w:b/>
          <w:bCs/>
        </w:rPr>
      </w:pPr>
      <w:r w:rsidRPr="00794D5A">
        <w:rPr>
          <w:b/>
          <w:bCs/>
        </w:rPr>
        <w:t xml:space="preserve">What does an oral board interview look like? </w:t>
      </w:r>
    </w:p>
    <w:p w14:paraId="20EC0316" w14:textId="2CBAA980" w:rsidR="009168AE" w:rsidRDefault="009168AE" w:rsidP="009168AE">
      <w:pPr>
        <w:pStyle w:val="BodyText"/>
        <w:numPr>
          <w:ilvl w:val="0"/>
          <w:numId w:val="9"/>
        </w:numPr>
        <w:spacing w:before="182"/>
      </w:pPr>
      <w:r>
        <w:t xml:space="preserve">The oral board interview will consist of structured, </w:t>
      </w:r>
      <w:r w:rsidR="000D6358">
        <w:t>behaviorally based</w:t>
      </w:r>
      <w:r>
        <w:t xml:space="preserve"> </w:t>
      </w:r>
      <w:r w:rsidR="00784A33">
        <w:t xml:space="preserve">interview </w:t>
      </w:r>
      <w:r>
        <w:t xml:space="preserve">questions. Fire officers and other firefighters or firefighter specialists will evaluate your responses. </w:t>
      </w:r>
    </w:p>
    <w:p w14:paraId="5750B42C" w14:textId="77777777" w:rsidR="00784A33" w:rsidRDefault="00784A33" w:rsidP="00784A33">
      <w:pPr>
        <w:pStyle w:val="BodyText"/>
        <w:spacing w:before="182"/>
        <w:ind w:left="0" w:firstLine="0"/>
        <w:rPr>
          <w:b/>
          <w:bCs/>
        </w:rPr>
      </w:pPr>
      <w:r w:rsidRPr="00EB47E5">
        <w:rPr>
          <w:b/>
          <w:bCs/>
        </w:rPr>
        <w:t>What does the Firefighter Physical Agility Test consist of?</w:t>
      </w:r>
    </w:p>
    <w:p w14:paraId="4E1CEF26" w14:textId="375BDE46" w:rsidR="00784A33" w:rsidRPr="007C3984" w:rsidRDefault="00784A33" w:rsidP="00784A33">
      <w:pPr>
        <w:pStyle w:val="BodyText"/>
        <w:numPr>
          <w:ilvl w:val="0"/>
          <w:numId w:val="10"/>
        </w:numPr>
        <w:spacing w:before="182"/>
      </w:pPr>
      <w:r w:rsidRPr="007C3984">
        <w:t xml:space="preserve">The </w:t>
      </w:r>
      <w:r w:rsidR="000D6358">
        <w:t>f</w:t>
      </w:r>
      <w:r w:rsidRPr="007C3984">
        <w:t xml:space="preserve">irefighter </w:t>
      </w:r>
      <w:r w:rsidR="000D6358">
        <w:t>p</w:t>
      </w:r>
      <w:r w:rsidRPr="007C3984">
        <w:t xml:space="preserve">hysical </w:t>
      </w:r>
      <w:r w:rsidR="000D6358">
        <w:t>a</w:t>
      </w:r>
      <w:r w:rsidRPr="007C3984">
        <w:t xml:space="preserve">gility </w:t>
      </w:r>
      <w:r w:rsidR="000D6358">
        <w:t>t</w:t>
      </w:r>
      <w:r w:rsidRPr="007C3984">
        <w:t xml:space="preserve">est is based on general firefighting duties. This exam includes lifting, carrying, pulling, and climbing components.  The test is designed as an obstacle </w:t>
      </w:r>
      <w:r>
        <w:t xml:space="preserve">course </w:t>
      </w:r>
      <w:r w:rsidRPr="007C3984">
        <w:t xml:space="preserve">to closely simulate the endurance a firefighter employee must possess at the scene of a fire. </w:t>
      </w:r>
    </w:p>
    <w:p w14:paraId="470F659D" w14:textId="77777777" w:rsidR="00784A33" w:rsidRPr="00794A91" w:rsidRDefault="00784A33" w:rsidP="00784A33">
      <w:pPr>
        <w:pStyle w:val="BodyText"/>
        <w:numPr>
          <w:ilvl w:val="1"/>
          <w:numId w:val="10"/>
        </w:numPr>
        <w:spacing w:before="182"/>
        <w:rPr>
          <w:b/>
          <w:bCs/>
        </w:rPr>
      </w:pPr>
      <w:hyperlink r:id="rId7" w:tgtFrame="_blank" w:tooltip="Entry-Level Firefighter - Unified Fire Authority - Opens in a new window" w:history="1">
        <w:r w:rsidRPr="00794A91">
          <w:rPr>
            <w:rStyle w:val="Hyperlink"/>
            <w:b w:val="0"/>
            <w:bCs/>
          </w:rPr>
          <w:t>View the Firefighter Physical Agility Video</w:t>
        </w:r>
      </w:hyperlink>
    </w:p>
    <w:p w14:paraId="34BA0596" w14:textId="77777777" w:rsidR="00784A33" w:rsidRPr="00794A91" w:rsidRDefault="00784A33" w:rsidP="00784A33">
      <w:pPr>
        <w:pStyle w:val="BodyText"/>
        <w:numPr>
          <w:ilvl w:val="0"/>
          <w:numId w:val="10"/>
        </w:numPr>
        <w:spacing w:before="182"/>
      </w:pPr>
      <w:r w:rsidRPr="00794A91">
        <w:t xml:space="preserve">Applicants must pass the Firefighter Physical Agility Test with a cut-off time of at least 13:00 minutes to be scheduled for an oral board interview. </w:t>
      </w:r>
    </w:p>
    <w:p w14:paraId="76198FE9" w14:textId="06D51BF0" w:rsidR="00D46F4B" w:rsidRPr="00794A91" w:rsidRDefault="00784A33" w:rsidP="00D46F4B">
      <w:pPr>
        <w:pStyle w:val="BodyText"/>
        <w:numPr>
          <w:ilvl w:val="0"/>
          <w:numId w:val="10"/>
        </w:numPr>
        <w:spacing w:before="0"/>
        <w:rPr>
          <w:i/>
          <w:iCs/>
        </w:rPr>
      </w:pPr>
      <w:r w:rsidRPr="00794A91">
        <w:rPr>
          <w:i/>
          <w:iCs/>
        </w:rPr>
        <w:t xml:space="preserve">Please be advised that you should be in good physical condition to participate in the firefighter physical agility test and to prevent injury or aggravation of any existing conditions that you may have. All applicants will be required to sign a release of liability. </w:t>
      </w:r>
    </w:p>
    <w:p w14:paraId="764499E1" w14:textId="77777777" w:rsidR="00D46F4B" w:rsidRPr="00794A91" w:rsidRDefault="00D46F4B" w:rsidP="00D46F4B">
      <w:pPr>
        <w:pStyle w:val="BodyText"/>
        <w:spacing w:before="0"/>
        <w:ind w:left="720" w:firstLine="0"/>
        <w:rPr>
          <w:i/>
          <w:iCs/>
        </w:rPr>
      </w:pPr>
    </w:p>
    <w:p w14:paraId="5A81E276" w14:textId="0CDFA9DD" w:rsidR="00DB3711" w:rsidRPr="00A552CD" w:rsidRDefault="00DB3711" w:rsidP="00D46F4B">
      <w:pPr>
        <w:spacing w:after="0" w:line="240" w:lineRule="auto"/>
        <w:rPr>
          <w:b/>
          <w:bCs/>
          <w:sz w:val="24"/>
          <w:szCs w:val="24"/>
        </w:rPr>
      </w:pPr>
      <w:r w:rsidRPr="00A552CD">
        <w:rPr>
          <w:b/>
          <w:bCs/>
          <w:sz w:val="24"/>
          <w:szCs w:val="24"/>
        </w:rPr>
        <w:t>What does a Firefighter Skills Assessment consist of?</w:t>
      </w:r>
    </w:p>
    <w:p w14:paraId="20A920AB" w14:textId="4433258C" w:rsidR="00DB3711" w:rsidRPr="00794A91" w:rsidRDefault="00DB3711" w:rsidP="00DB3711">
      <w:pPr>
        <w:pStyle w:val="ListParagraph"/>
        <w:numPr>
          <w:ilvl w:val="0"/>
          <w:numId w:val="2"/>
        </w:numPr>
        <w:rPr>
          <w:sz w:val="24"/>
          <w:szCs w:val="24"/>
        </w:rPr>
      </w:pPr>
      <w:r w:rsidRPr="00794A91">
        <w:rPr>
          <w:sz w:val="24"/>
          <w:szCs w:val="24"/>
        </w:rPr>
        <w:t xml:space="preserve">Fire Skills Assessment </w:t>
      </w:r>
      <w:hyperlink r:id="rId8" w:history="1">
        <w:r w:rsidRPr="00794A91">
          <w:rPr>
            <w:rStyle w:val="Hyperlink"/>
            <w:b w:val="0"/>
            <w:bCs/>
            <w:sz w:val="24"/>
            <w:szCs w:val="24"/>
          </w:rPr>
          <w:t>Microsoft Word - Fire Skills Assessment 2022.docx (unifiedfire.org)</w:t>
        </w:r>
      </w:hyperlink>
    </w:p>
    <w:p w14:paraId="1F811CC9" w14:textId="5E54E390" w:rsidR="00DB3711" w:rsidRPr="008E66C6" w:rsidRDefault="00DB3711" w:rsidP="00DB3711">
      <w:pPr>
        <w:rPr>
          <w:b/>
          <w:bCs/>
          <w:sz w:val="24"/>
          <w:szCs w:val="24"/>
        </w:rPr>
      </w:pPr>
      <w:r w:rsidRPr="008E66C6">
        <w:rPr>
          <w:b/>
          <w:bCs/>
          <w:sz w:val="24"/>
          <w:szCs w:val="24"/>
        </w:rPr>
        <w:t>What does an EMT, AEMT and Paramedic Skills Assessment consist of?</w:t>
      </w:r>
    </w:p>
    <w:p w14:paraId="2F7014F3" w14:textId="6EB6B03F" w:rsidR="00DB3711" w:rsidRPr="00794A91" w:rsidRDefault="00DB3711" w:rsidP="00DB3711">
      <w:pPr>
        <w:pStyle w:val="ListParagraph"/>
        <w:numPr>
          <w:ilvl w:val="0"/>
          <w:numId w:val="2"/>
        </w:numPr>
        <w:rPr>
          <w:b/>
          <w:bCs/>
          <w:sz w:val="24"/>
          <w:szCs w:val="24"/>
        </w:rPr>
      </w:pPr>
      <w:r>
        <w:rPr>
          <w:sz w:val="24"/>
          <w:szCs w:val="24"/>
        </w:rPr>
        <w:t xml:space="preserve">EMT Skills Verification </w:t>
      </w:r>
      <w:hyperlink r:id="rId9" w:history="1">
        <w:r w:rsidRPr="00794A91">
          <w:rPr>
            <w:rStyle w:val="Hyperlink"/>
            <w:b w:val="0"/>
            <w:bCs/>
            <w:sz w:val="24"/>
            <w:szCs w:val="24"/>
          </w:rPr>
          <w:t>EMT-Skill-Verification-Information.pdf (unifiedfire.org)</w:t>
        </w:r>
      </w:hyperlink>
    </w:p>
    <w:p w14:paraId="4C86715D" w14:textId="26ECE1FC" w:rsidR="00DB3711" w:rsidRPr="00794A91" w:rsidRDefault="00DB3711" w:rsidP="00DB3711">
      <w:pPr>
        <w:pStyle w:val="ListParagraph"/>
        <w:numPr>
          <w:ilvl w:val="0"/>
          <w:numId w:val="2"/>
        </w:numPr>
        <w:rPr>
          <w:b/>
          <w:bCs/>
          <w:sz w:val="24"/>
          <w:szCs w:val="24"/>
        </w:rPr>
      </w:pPr>
      <w:r w:rsidRPr="00D4403A">
        <w:rPr>
          <w:sz w:val="24"/>
          <w:szCs w:val="24"/>
        </w:rPr>
        <w:t>AEMT Skills Verification</w:t>
      </w:r>
      <w:r w:rsidRPr="00794A91">
        <w:rPr>
          <w:b/>
          <w:bCs/>
          <w:sz w:val="24"/>
          <w:szCs w:val="24"/>
        </w:rPr>
        <w:t xml:space="preserve"> </w:t>
      </w:r>
      <w:hyperlink r:id="rId10" w:history="1">
        <w:r w:rsidRPr="00794A91">
          <w:rPr>
            <w:rStyle w:val="Hyperlink"/>
            <w:b w:val="0"/>
            <w:bCs/>
            <w:sz w:val="24"/>
            <w:szCs w:val="24"/>
          </w:rPr>
          <w:t>AEMT-Skill-Verification-Information.pdf (unifiedfire.org)</w:t>
        </w:r>
      </w:hyperlink>
    </w:p>
    <w:p w14:paraId="376E5990" w14:textId="79E0DA29" w:rsidR="00DB3711" w:rsidRPr="00794A91" w:rsidRDefault="00DB3711" w:rsidP="00DB3711">
      <w:pPr>
        <w:pStyle w:val="ListParagraph"/>
        <w:numPr>
          <w:ilvl w:val="0"/>
          <w:numId w:val="2"/>
        </w:numPr>
        <w:rPr>
          <w:b/>
          <w:bCs/>
          <w:sz w:val="24"/>
          <w:szCs w:val="24"/>
        </w:rPr>
      </w:pPr>
      <w:r w:rsidRPr="00D4403A">
        <w:rPr>
          <w:sz w:val="24"/>
          <w:szCs w:val="24"/>
        </w:rPr>
        <w:t>Paramedic Skills Verification</w:t>
      </w:r>
      <w:r w:rsidRPr="00794A91">
        <w:rPr>
          <w:b/>
          <w:bCs/>
          <w:sz w:val="24"/>
          <w:szCs w:val="24"/>
        </w:rPr>
        <w:t xml:space="preserve"> </w:t>
      </w:r>
      <w:hyperlink r:id="rId11" w:history="1">
        <w:r w:rsidRPr="00794A91">
          <w:rPr>
            <w:rStyle w:val="Hyperlink"/>
            <w:b w:val="0"/>
            <w:bCs/>
            <w:sz w:val="24"/>
            <w:szCs w:val="24"/>
          </w:rPr>
          <w:t>Lateral-Hire-Paramedic-Skill-Verification-Information.pdf (unifiedfire.org)</w:t>
        </w:r>
      </w:hyperlink>
    </w:p>
    <w:p w14:paraId="3EA54602" w14:textId="2C3926E4" w:rsidR="00DB3711" w:rsidRPr="008E66C6" w:rsidRDefault="007510FC" w:rsidP="007510FC">
      <w:pPr>
        <w:rPr>
          <w:b/>
          <w:bCs/>
          <w:sz w:val="24"/>
          <w:szCs w:val="24"/>
        </w:rPr>
      </w:pPr>
      <w:r w:rsidRPr="008E66C6">
        <w:rPr>
          <w:b/>
          <w:bCs/>
          <w:sz w:val="24"/>
          <w:szCs w:val="24"/>
        </w:rPr>
        <w:t xml:space="preserve">Do I have to go to a traditional firefighter recruit camp? </w:t>
      </w:r>
    </w:p>
    <w:p w14:paraId="361F4591" w14:textId="52E20DEB" w:rsidR="007510FC" w:rsidRDefault="007510FC" w:rsidP="007510FC">
      <w:pPr>
        <w:pStyle w:val="ListParagraph"/>
        <w:numPr>
          <w:ilvl w:val="0"/>
          <w:numId w:val="3"/>
        </w:numPr>
        <w:rPr>
          <w:sz w:val="24"/>
          <w:szCs w:val="24"/>
        </w:rPr>
      </w:pPr>
      <w:r>
        <w:rPr>
          <w:sz w:val="24"/>
          <w:szCs w:val="24"/>
        </w:rPr>
        <w:t xml:space="preserve">Firefighter and </w:t>
      </w:r>
      <w:r w:rsidR="00AE1C75">
        <w:rPr>
          <w:sz w:val="24"/>
          <w:szCs w:val="24"/>
        </w:rPr>
        <w:t>Firefighter/</w:t>
      </w:r>
      <w:r>
        <w:rPr>
          <w:sz w:val="24"/>
          <w:szCs w:val="24"/>
        </w:rPr>
        <w:t xml:space="preserve">Paramedic laterals will not have to attend a traditional 16-week recruit camp. Laterals participate in a 4-week orientation administered by UFA’s Fire Training division. </w:t>
      </w:r>
    </w:p>
    <w:p w14:paraId="0C778FA5" w14:textId="0602989E" w:rsidR="007510FC" w:rsidRPr="008E66C6" w:rsidRDefault="007510FC" w:rsidP="007510FC">
      <w:pPr>
        <w:rPr>
          <w:b/>
          <w:bCs/>
          <w:sz w:val="24"/>
          <w:szCs w:val="24"/>
        </w:rPr>
      </w:pPr>
      <w:r w:rsidRPr="008E66C6">
        <w:rPr>
          <w:b/>
          <w:bCs/>
          <w:sz w:val="24"/>
          <w:szCs w:val="24"/>
        </w:rPr>
        <w:t>What does a 4-week orientation look like?</w:t>
      </w:r>
    </w:p>
    <w:p w14:paraId="6A537F1C" w14:textId="5FB8A4E4" w:rsidR="007510FC" w:rsidRDefault="00AE1C75" w:rsidP="007510FC">
      <w:pPr>
        <w:pStyle w:val="ListParagraph"/>
        <w:numPr>
          <w:ilvl w:val="0"/>
          <w:numId w:val="3"/>
        </w:numPr>
        <w:rPr>
          <w:sz w:val="24"/>
          <w:szCs w:val="24"/>
        </w:rPr>
      </w:pPr>
      <w:r>
        <w:rPr>
          <w:sz w:val="24"/>
          <w:szCs w:val="24"/>
        </w:rPr>
        <w:t xml:space="preserve">A </w:t>
      </w:r>
      <w:r w:rsidR="007510FC">
        <w:rPr>
          <w:sz w:val="24"/>
          <w:szCs w:val="24"/>
        </w:rPr>
        <w:t xml:space="preserve">4-week orientation helps laterals familiarize themselves with the departments SOG’s and SOP’s. You will also familiarize yourself with UFA’s personnel, equipment, and apparatus. </w:t>
      </w:r>
    </w:p>
    <w:p w14:paraId="538D9FF8" w14:textId="64765922" w:rsidR="007510FC" w:rsidRPr="008E66C6" w:rsidRDefault="007510FC" w:rsidP="007510FC">
      <w:pPr>
        <w:rPr>
          <w:b/>
          <w:bCs/>
          <w:sz w:val="24"/>
          <w:szCs w:val="24"/>
        </w:rPr>
      </w:pPr>
      <w:r w:rsidRPr="008E66C6">
        <w:rPr>
          <w:b/>
          <w:bCs/>
          <w:sz w:val="24"/>
          <w:szCs w:val="24"/>
        </w:rPr>
        <w:t>What happens after the 4-week orientation is complete?</w:t>
      </w:r>
    </w:p>
    <w:p w14:paraId="2DB9F978" w14:textId="42525D89" w:rsidR="007510FC" w:rsidRDefault="007510FC" w:rsidP="007510FC">
      <w:pPr>
        <w:pStyle w:val="ListParagraph"/>
        <w:numPr>
          <w:ilvl w:val="0"/>
          <w:numId w:val="3"/>
        </w:numPr>
        <w:rPr>
          <w:sz w:val="24"/>
          <w:szCs w:val="24"/>
        </w:rPr>
      </w:pPr>
      <w:r>
        <w:rPr>
          <w:sz w:val="24"/>
          <w:szCs w:val="24"/>
        </w:rPr>
        <w:lastRenderedPageBreak/>
        <w:t xml:space="preserve">You will be assigned to a station for at least one (1) month to have your skills evaluated. After one (1) month you may be released and assigned as a rover Firefighter or Firefighter Paramedic. </w:t>
      </w:r>
    </w:p>
    <w:p w14:paraId="2E073F78" w14:textId="4A8B993C" w:rsidR="007510FC" w:rsidRPr="008E66C6" w:rsidRDefault="007510FC" w:rsidP="007510FC">
      <w:pPr>
        <w:rPr>
          <w:b/>
          <w:bCs/>
          <w:sz w:val="24"/>
          <w:szCs w:val="24"/>
        </w:rPr>
      </w:pPr>
      <w:r w:rsidRPr="008E66C6">
        <w:rPr>
          <w:b/>
          <w:bCs/>
          <w:sz w:val="24"/>
          <w:szCs w:val="24"/>
        </w:rPr>
        <w:t>As a Lateral with UFA, what would my potential salary be?</w:t>
      </w:r>
    </w:p>
    <w:p w14:paraId="6E790132" w14:textId="758309D7" w:rsidR="007510FC" w:rsidRDefault="007510FC" w:rsidP="007510FC">
      <w:pPr>
        <w:pStyle w:val="ListParagraph"/>
        <w:numPr>
          <w:ilvl w:val="0"/>
          <w:numId w:val="3"/>
        </w:numPr>
        <w:rPr>
          <w:sz w:val="24"/>
          <w:szCs w:val="24"/>
        </w:rPr>
      </w:pPr>
      <w:r>
        <w:rPr>
          <w:sz w:val="24"/>
          <w:szCs w:val="24"/>
        </w:rPr>
        <w:t xml:space="preserve">Individuals will be placed in the Firefighter pay step on the Firefighter Pay Plan, from step 1 to 10 (the top step), that corresponds with their years of credited service as well as medical certification. </w:t>
      </w:r>
    </w:p>
    <w:p w14:paraId="7E9C5BE7" w14:textId="77777777" w:rsidR="00612DB1" w:rsidRPr="00204118" w:rsidRDefault="00612DB1" w:rsidP="00612DB1">
      <w:pPr>
        <w:pStyle w:val="ListParagraph"/>
        <w:widowControl w:val="0"/>
        <w:numPr>
          <w:ilvl w:val="1"/>
          <w:numId w:val="3"/>
        </w:numPr>
        <w:tabs>
          <w:tab w:val="left" w:pos="840"/>
        </w:tabs>
        <w:autoSpaceDE w:val="0"/>
        <w:autoSpaceDN w:val="0"/>
        <w:spacing w:before="184" w:after="0"/>
        <w:ind w:right="116"/>
        <w:contextualSpacing w:val="0"/>
        <w:rPr>
          <w:b/>
          <w:bCs/>
          <w:color w:val="0000FF"/>
          <w:sz w:val="24"/>
          <w:szCs w:val="24"/>
        </w:rPr>
      </w:pPr>
      <w:hyperlink r:id="rId12" w:history="1">
        <w:r w:rsidRPr="00204118">
          <w:rPr>
            <w:rStyle w:val="Hyperlink"/>
            <w:b w:val="0"/>
            <w:bCs/>
            <w:sz w:val="24"/>
            <w:szCs w:val="24"/>
          </w:rPr>
          <w:t>https://unifiedfire.org/wp-content/uploads/FY-24-25-Firefighter-Pay-Plan-1.pdf</w:t>
        </w:r>
      </w:hyperlink>
      <w:r w:rsidRPr="00204118">
        <w:rPr>
          <w:b/>
          <w:bCs/>
          <w:color w:val="0000FF"/>
          <w:sz w:val="24"/>
          <w:szCs w:val="24"/>
        </w:rPr>
        <w:tab/>
      </w:r>
    </w:p>
    <w:p w14:paraId="03FFF36C" w14:textId="33D3B4CB" w:rsidR="007510FC" w:rsidRDefault="007510FC" w:rsidP="007510FC">
      <w:pPr>
        <w:pStyle w:val="ListParagraph"/>
        <w:numPr>
          <w:ilvl w:val="0"/>
          <w:numId w:val="3"/>
        </w:numPr>
        <w:rPr>
          <w:sz w:val="24"/>
          <w:szCs w:val="24"/>
        </w:rPr>
      </w:pPr>
      <w:r>
        <w:rPr>
          <w:sz w:val="24"/>
          <w:szCs w:val="24"/>
        </w:rPr>
        <w:t xml:space="preserve">Full details for </w:t>
      </w:r>
      <w:r w:rsidR="00012A6A">
        <w:rPr>
          <w:sz w:val="24"/>
          <w:szCs w:val="24"/>
        </w:rPr>
        <w:t>credit for time can be found in the Firefighter Lateral policy</w:t>
      </w:r>
      <w:r>
        <w:rPr>
          <w:sz w:val="24"/>
          <w:szCs w:val="24"/>
        </w:rPr>
        <w:t>:</w:t>
      </w:r>
      <w:r w:rsidR="00AE7BC8">
        <w:rPr>
          <w:sz w:val="24"/>
          <w:szCs w:val="24"/>
        </w:rPr>
        <w:t xml:space="preserve"> </w:t>
      </w:r>
      <w:hyperlink r:id="rId13" w:history="1">
        <w:r w:rsidR="00204118" w:rsidRPr="00204118">
          <w:rPr>
            <w:rStyle w:val="Hyperlink"/>
            <w:b w:val="0"/>
            <w:bCs/>
            <w:sz w:val="24"/>
            <w:szCs w:val="24"/>
          </w:rPr>
          <w:t>https://public.powerdms.com/unifiedfire/documents/1817522</w:t>
        </w:r>
      </w:hyperlink>
      <w:r w:rsidR="00204118">
        <w:rPr>
          <w:sz w:val="24"/>
          <w:szCs w:val="24"/>
        </w:rPr>
        <w:tab/>
      </w:r>
    </w:p>
    <w:p w14:paraId="3A38042E" w14:textId="04762B4D" w:rsidR="007510FC" w:rsidRPr="00012A6A" w:rsidRDefault="00012A6A" w:rsidP="007510FC">
      <w:pPr>
        <w:pStyle w:val="ListParagraph"/>
        <w:numPr>
          <w:ilvl w:val="0"/>
          <w:numId w:val="3"/>
        </w:numPr>
        <w:rPr>
          <w:sz w:val="24"/>
          <w:szCs w:val="24"/>
        </w:rPr>
      </w:pPr>
      <w:r>
        <w:rPr>
          <w:sz w:val="24"/>
          <w:szCs w:val="24"/>
        </w:rPr>
        <w:t xml:space="preserve">Full details for credit for time can be found in the Paramedic Lateral policy: </w:t>
      </w:r>
      <w:hyperlink r:id="rId14" w:history="1">
        <w:r w:rsidR="003E1228" w:rsidRPr="003E1228">
          <w:rPr>
            <w:rStyle w:val="Hyperlink"/>
            <w:b w:val="0"/>
            <w:bCs/>
            <w:sz w:val="24"/>
            <w:szCs w:val="24"/>
          </w:rPr>
          <w:t>https://public.powerdms.com/unifiedfire/documents/1817498</w:t>
        </w:r>
      </w:hyperlink>
      <w:r w:rsidR="003E1228">
        <w:rPr>
          <w:sz w:val="24"/>
          <w:szCs w:val="24"/>
        </w:rPr>
        <w:tab/>
      </w:r>
    </w:p>
    <w:p w14:paraId="57D5555A" w14:textId="71E81290" w:rsidR="00012A6A" w:rsidRPr="008E66C6" w:rsidRDefault="00012A6A" w:rsidP="00012A6A">
      <w:pPr>
        <w:rPr>
          <w:b/>
          <w:bCs/>
          <w:sz w:val="24"/>
          <w:szCs w:val="24"/>
        </w:rPr>
      </w:pPr>
      <w:r w:rsidRPr="008E66C6">
        <w:rPr>
          <w:b/>
          <w:bCs/>
          <w:sz w:val="24"/>
          <w:szCs w:val="24"/>
        </w:rPr>
        <w:t xml:space="preserve">When would my benefits be effective? </w:t>
      </w:r>
    </w:p>
    <w:p w14:paraId="4BBB192E" w14:textId="1CC928EC" w:rsidR="00012A6A" w:rsidRPr="00012A6A" w:rsidRDefault="00012A6A" w:rsidP="00012A6A">
      <w:pPr>
        <w:pStyle w:val="ListParagraph"/>
        <w:numPr>
          <w:ilvl w:val="0"/>
          <w:numId w:val="4"/>
        </w:numPr>
        <w:rPr>
          <w:sz w:val="24"/>
          <w:szCs w:val="24"/>
        </w:rPr>
      </w:pPr>
      <w:r>
        <w:rPr>
          <w:sz w:val="24"/>
          <w:szCs w:val="24"/>
        </w:rPr>
        <w:t xml:space="preserve">Benefits for all employees are active on their first day of employment. For a full list of benefits, please view UFA’s Explanation of Benefits page here. </w:t>
      </w:r>
      <w:hyperlink r:id="rId15" w:history="1">
        <w:r w:rsidRPr="00794A91">
          <w:rPr>
            <w:rStyle w:val="Hyperlink"/>
            <w:rFonts w:cstheme="minorHAnsi"/>
            <w:b w:val="0"/>
            <w:bCs/>
            <w:sz w:val="24"/>
            <w:szCs w:val="24"/>
          </w:rPr>
          <w:t>https://unifiedfire.org/employee/benefits/</w:t>
        </w:r>
      </w:hyperlink>
      <w:r w:rsidRPr="005A70CC">
        <w:rPr>
          <w:rFonts w:cstheme="minorHAnsi"/>
          <w:sz w:val="24"/>
          <w:szCs w:val="24"/>
        </w:rPr>
        <w:tab/>
      </w:r>
    </w:p>
    <w:p w14:paraId="79E4E91D" w14:textId="58A6C183" w:rsidR="00012A6A" w:rsidRPr="008E66C6" w:rsidRDefault="00012A6A" w:rsidP="00012A6A">
      <w:pPr>
        <w:rPr>
          <w:b/>
          <w:bCs/>
          <w:sz w:val="24"/>
          <w:szCs w:val="24"/>
        </w:rPr>
      </w:pPr>
      <w:r w:rsidRPr="008E66C6">
        <w:rPr>
          <w:b/>
          <w:bCs/>
          <w:sz w:val="24"/>
          <w:szCs w:val="24"/>
        </w:rPr>
        <w:t>Does UFA participate in a retirement system?</w:t>
      </w:r>
    </w:p>
    <w:p w14:paraId="02CF5503" w14:textId="54D4C205" w:rsidR="00012A6A" w:rsidRDefault="00012A6A" w:rsidP="00012A6A">
      <w:pPr>
        <w:pStyle w:val="ListParagraph"/>
        <w:numPr>
          <w:ilvl w:val="0"/>
          <w:numId w:val="4"/>
        </w:numPr>
        <w:rPr>
          <w:sz w:val="24"/>
          <w:szCs w:val="24"/>
        </w:rPr>
      </w:pPr>
      <w:r>
        <w:rPr>
          <w:sz w:val="24"/>
          <w:szCs w:val="24"/>
        </w:rPr>
        <w:t>All full-time employees are eligible for pension credit, based on the system and Tier</w:t>
      </w:r>
      <w:r w:rsidR="00AE1C75">
        <w:rPr>
          <w:sz w:val="24"/>
          <w:szCs w:val="24"/>
        </w:rPr>
        <w:t xml:space="preserve"> with Utah Retirement Systems (URS)</w:t>
      </w:r>
      <w:r>
        <w:rPr>
          <w:sz w:val="24"/>
          <w:szCs w:val="24"/>
        </w:rPr>
        <w:t xml:space="preserve">. For further information please refer to Utah Retirement Systems website at </w:t>
      </w:r>
      <w:hyperlink r:id="rId16" w:history="1">
        <w:r w:rsidRPr="00794A91">
          <w:rPr>
            <w:rStyle w:val="Hyperlink"/>
            <w:b w:val="0"/>
            <w:bCs/>
            <w:sz w:val="24"/>
            <w:szCs w:val="24"/>
          </w:rPr>
          <w:t>www.urs.org</w:t>
        </w:r>
      </w:hyperlink>
      <w:r>
        <w:rPr>
          <w:sz w:val="24"/>
          <w:szCs w:val="24"/>
        </w:rPr>
        <w:t xml:space="preserve"> </w:t>
      </w:r>
    </w:p>
    <w:p w14:paraId="7C05196C" w14:textId="4B0A3658" w:rsidR="00012A6A" w:rsidRPr="008E66C6" w:rsidRDefault="00012A6A" w:rsidP="00012A6A">
      <w:pPr>
        <w:rPr>
          <w:b/>
          <w:bCs/>
          <w:sz w:val="24"/>
          <w:szCs w:val="24"/>
        </w:rPr>
      </w:pPr>
      <w:r w:rsidRPr="008E66C6">
        <w:rPr>
          <w:b/>
          <w:bCs/>
          <w:sz w:val="24"/>
          <w:szCs w:val="24"/>
        </w:rPr>
        <w:t xml:space="preserve">How much vacation and sick will I earn coming over as a Lateral? </w:t>
      </w:r>
    </w:p>
    <w:p w14:paraId="0E529376" w14:textId="59AFF260" w:rsidR="00012A6A" w:rsidRDefault="00012A6A" w:rsidP="00012A6A">
      <w:pPr>
        <w:pStyle w:val="ListParagraph"/>
        <w:numPr>
          <w:ilvl w:val="0"/>
          <w:numId w:val="4"/>
        </w:numPr>
        <w:rPr>
          <w:sz w:val="24"/>
          <w:szCs w:val="24"/>
        </w:rPr>
      </w:pPr>
      <w:r>
        <w:rPr>
          <w:sz w:val="24"/>
          <w:szCs w:val="24"/>
        </w:rPr>
        <w:t>Employees earn 12 (twelve) hours of vacation and sick leave per month from year 1 through the end of the 8</w:t>
      </w:r>
      <w:r w:rsidRPr="00012A6A">
        <w:rPr>
          <w:sz w:val="24"/>
          <w:szCs w:val="24"/>
          <w:vertAlign w:val="superscript"/>
        </w:rPr>
        <w:t>th</w:t>
      </w:r>
      <w:r>
        <w:rPr>
          <w:sz w:val="24"/>
          <w:szCs w:val="24"/>
        </w:rPr>
        <w:t xml:space="preserve"> year. Vacation accruals will increase beginning the 9</w:t>
      </w:r>
      <w:r w:rsidRPr="00012A6A">
        <w:rPr>
          <w:sz w:val="24"/>
          <w:szCs w:val="24"/>
          <w:vertAlign w:val="superscript"/>
        </w:rPr>
        <w:t>th</w:t>
      </w:r>
      <w:r>
        <w:rPr>
          <w:sz w:val="24"/>
          <w:szCs w:val="24"/>
        </w:rPr>
        <w:t xml:space="preserve"> year and then again beginning of the 17</w:t>
      </w:r>
      <w:r w:rsidRPr="00012A6A">
        <w:rPr>
          <w:sz w:val="24"/>
          <w:szCs w:val="24"/>
          <w:vertAlign w:val="superscript"/>
        </w:rPr>
        <w:t>th</w:t>
      </w:r>
      <w:r>
        <w:rPr>
          <w:sz w:val="24"/>
          <w:szCs w:val="24"/>
        </w:rPr>
        <w:t xml:space="preserve"> year. </w:t>
      </w:r>
    </w:p>
    <w:p w14:paraId="5D4871B6" w14:textId="7DE274D6" w:rsidR="00012A6A" w:rsidRPr="00012A6A" w:rsidRDefault="00012A6A" w:rsidP="00012A6A">
      <w:pPr>
        <w:pStyle w:val="ListParagraph"/>
        <w:numPr>
          <w:ilvl w:val="0"/>
          <w:numId w:val="4"/>
        </w:numPr>
        <w:rPr>
          <w:sz w:val="24"/>
          <w:szCs w:val="24"/>
        </w:rPr>
      </w:pPr>
      <w:r>
        <w:rPr>
          <w:sz w:val="24"/>
          <w:szCs w:val="24"/>
        </w:rPr>
        <w:t xml:space="preserve">For more information, please visit our benefits page here. </w:t>
      </w:r>
      <w:hyperlink r:id="rId17" w:history="1">
        <w:r w:rsidRPr="00794A91">
          <w:rPr>
            <w:rStyle w:val="Hyperlink"/>
            <w:rFonts w:cstheme="minorHAnsi"/>
            <w:b w:val="0"/>
            <w:bCs/>
            <w:sz w:val="24"/>
            <w:szCs w:val="24"/>
          </w:rPr>
          <w:t>https://unifiedfire.org/employee/benefits/</w:t>
        </w:r>
      </w:hyperlink>
      <w:r w:rsidRPr="00012524">
        <w:rPr>
          <w:rFonts w:cstheme="minorHAnsi"/>
        </w:rPr>
        <w:tab/>
      </w:r>
    </w:p>
    <w:p w14:paraId="3E08B0C4" w14:textId="247A782A" w:rsidR="00012A6A" w:rsidRPr="008E66C6" w:rsidRDefault="00012A6A" w:rsidP="00012A6A">
      <w:pPr>
        <w:rPr>
          <w:b/>
          <w:bCs/>
          <w:sz w:val="24"/>
          <w:szCs w:val="24"/>
        </w:rPr>
      </w:pPr>
      <w:r w:rsidRPr="008E66C6">
        <w:rPr>
          <w:b/>
          <w:bCs/>
          <w:sz w:val="24"/>
          <w:szCs w:val="24"/>
        </w:rPr>
        <w:t>Will I have to work mandatory shifts?</w:t>
      </w:r>
    </w:p>
    <w:p w14:paraId="5D40B0E7" w14:textId="2F7A61A1" w:rsidR="00012A6A" w:rsidRPr="00012A6A" w:rsidRDefault="00012A6A" w:rsidP="00012A6A">
      <w:pPr>
        <w:pStyle w:val="ListParagraph"/>
        <w:numPr>
          <w:ilvl w:val="0"/>
          <w:numId w:val="5"/>
        </w:numPr>
        <w:rPr>
          <w:sz w:val="24"/>
          <w:szCs w:val="24"/>
        </w:rPr>
      </w:pPr>
      <w:r>
        <w:rPr>
          <w:sz w:val="24"/>
          <w:szCs w:val="24"/>
        </w:rPr>
        <w:t xml:space="preserve">Depending on UFA’s staffing levels there may be times when our employees are called back for mandatory shifts based on UFA’s policy. </w:t>
      </w:r>
      <w:hyperlink r:id="rId18" w:history="1">
        <w:r w:rsidR="0092172F" w:rsidRPr="0092172F">
          <w:rPr>
            <w:rStyle w:val="Hyperlink"/>
            <w:b w:val="0"/>
            <w:bCs/>
            <w:sz w:val="24"/>
            <w:szCs w:val="24"/>
          </w:rPr>
          <w:t>https://public.powerdms.com/unifiedfire/documents/1817414</w:t>
        </w:r>
      </w:hyperlink>
      <w:r w:rsidR="0092172F" w:rsidRPr="0092172F">
        <w:rPr>
          <w:b/>
          <w:bCs/>
          <w:sz w:val="24"/>
          <w:szCs w:val="24"/>
        </w:rPr>
        <w:tab/>
      </w:r>
    </w:p>
    <w:p w14:paraId="74612274" w14:textId="1F074D38" w:rsidR="00012A6A" w:rsidRPr="008E66C6" w:rsidRDefault="00012A6A" w:rsidP="00012A6A">
      <w:pPr>
        <w:rPr>
          <w:b/>
          <w:bCs/>
          <w:sz w:val="24"/>
          <w:szCs w:val="24"/>
        </w:rPr>
      </w:pPr>
      <w:r w:rsidRPr="008E66C6">
        <w:rPr>
          <w:b/>
          <w:bCs/>
          <w:sz w:val="24"/>
          <w:szCs w:val="24"/>
        </w:rPr>
        <w:t>Does UFA offer a uniform allowance?</w:t>
      </w:r>
    </w:p>
    <w:p w14:paraId="4AB0ED79" w14:textId="58CC431C" w:rsidR="00012A6A" w:rsidRDefault="00012A6A" w:rsidP="00012A6A">
      <w:pPr>
        <w:pStyle w:val="ListParagraph"/>
        <w:numPr>
          <w:ilvl w:val="0"/>
          <w:numId w:val="5"/>
        </w:numPr>
        <w:rPr>
          <w:sz w:val="24"/>
          <w:szCs w:val="24"/>
        </w:rPr>
      </w:pPr>
      <w:r w:rsidRPr="00012A6A">
        <w:rPr>
          <w:sz w:val="24"/>
          <w:szCs w:val="24"/>
        </w:rPr>
        <w:t>UFA does offer a uniform allowance which is $70.00 per month.</w:t>
      </w:r>
    </w:p>
    <w:p w14:paraId="6C3EE4BC" w14:textId="4CC9BB39" w:rsidR="00012A6A" w:rsidRDefault="00012A6A" w:rsidP="00012A6A">
      <w:pPr>
        <w:pStyle w:val="ListParagraph"/>
        <w:numPr>
          <w:ilvl w:val="0"/>
          <w:numId w:val="5"/>
        </w:numPr>
        <w:rPr>
          <w:sz w:val="24"/>
          <w:szCs w:val="24"/>
        </w:rPr>
      </w:pPr>
      <w:r>
        <w:rPr>
          <w:sz w:val="24"/>
          <w:szCs w:val="24"/>
        </w:rPr>
        <w:lastRenderedPageBreak/>
        <w:t xml:space="preserve">Lateral employees may receive a front-loaded uniform allowance at </w:t>
      </w:r>
      <w:r w:rsidR="0092172F">
        <w:rPr>
          <w:sz w:val="24"/>
          <w:szCs w:val="24"/>
        </w:rPr>
        <w:t>the time</w:t>
      </w:r>
      <w:r>
        <w:rPr>
          <w:sz w:val="24"/>
          <w:szCs w:val="24"/>
        </w:rPr>
        <w:t xml:space="preserve"> of hire to help offset the initial cost for uniforms or expenses. </w:t>
      </w:r>
      <w:hyperlink r:id="rId19" w:history="1">
        <w:r w:rsidR="00401A4C" w:rsidRPr="0092172F">
          <w:rPr>
            <w:rStyle w:val="Hyperlink"/>
            <w:b w:val="0"/>
            <w:bCs/>
            <w:sz w:val="24"/>
            <w:szCs w:val="24"/>
          </w:rPr>
          <w:t>https://public.powerdms.com/unifiedfire/documents/1817344</w:t>
        </w:r>
      </w:hyperlink>
      <w:r w:rsidR="00401A4C" w:rsidRPr="0092172F">
        <w:rPr>
          <w:b/>
          <w:bCs/>
          <w:sz w:val="24"/>
          <w:szCs w:val="24"/>
        </w:rPr>
        <w:tab/>
      </w:r>
    </w:p>
    <w:p w14:paraId="6B5CF4E3" w14:textId="63FBCF3C" w:rsidR="00012A6A" w:rsidRPr="008E66C6" w:rsidRDefault="00012A6A" w:rsidP="00012A6A">
      <w:pPr>
        <w:rPr>
          <w:b/>
          <w:bCs/>
          <w:sz w:val="24"/>
          <w:szCs w:val="24"/>
        </w:rPr>
      </w:pPr>
      <w:r w:rsidRPr="008E66C6">
        <w:rPr>
          <w:b/>
          <w:bCs/>
          <w:sz w:val="24"/>
          <w:szCs w:val="24"/>
        </w:rPr>
        <w:t>Do I receive seniority credit as a lateral Firefighter or Paramedic?</w:t>
      </w:r>
    </w:p>
    <w:p w14:paraId="0A47783A" w14:textId="0FEC469D" w:rsidR="00012A6A" w:rsidRDefault="00012A6A" w:rsidP="00012A6A">
      <w:pPr>
        <w:pStyle w:val="ListParagraph"/>
        <w:numPr>
          <w:ilvl w:val="0"/>
          <w:numId w:val="6"/>
        </w:numPr>
        <w:rPr>
          <w:sz w:val="24"/>
          <w:szCs w:val="24"/>
        </w:rPr>
      </w:pPr>
      <w:r>
        <w:rPr>
          <w:sz w:val="24"/>
          <w:szCs w:val="24"/>
        </w:rPr>
        <w:t xml:space="preserve">No. Credit for time with a firefighting first responder agency will be given for pay purposes only. Credit does not go towards seniority or the ability to test for Specialist or Officer positions. </w:t>
      </w:r>
    </w:p>
    <w:p w14:paraId="26EA7070" w14:textId="4348A5C0" w:rsidR="003A014F" w:rsidRPr="008E66C6" w:rsidRDefault="003A014F" w:rsidP="003A014F">
      <w:pPr>
        <w:rPr>
          <w:b/>
          <w:bCs/>
          <w:sz w:val="24"/>
          <w:szCs w:val="24"/>
        </w:rPr>
      </w:pPr>
      <w:r w:rsidRPr="008E66C6">
        <w:rPr>
          <w:b/>
          <w:bCs/>
          <w:sz w:val="24"/>
          <w:szCs w:val="24"/>
        </w:rPr>
        <w:t>When am I eligible to test for a specialist position?</w:t>
      </w:r>
    </w:p>
    <w:p w14:paraId="5A9931B2" w14:textId="4DC5225C" w:rsidR="003A014F" w:rsidRDefault="00D4403A" w:rsidP="003A014F">
      <w:pPr>
        <w:pStyle w:val="ListParagraph"/>
        <w:numPr>
          <w:ilvl w:val="0"/>
          <w:numId w:val="6"/>
        </w:numPr>
        <w:rPr>
          <w:sz w:val="24"/>
          <w:szCs w:val="24"/>
        </w:rPr>
      </w:pPr>
      <w:r w:rsidRPr="00D4403A">
        <w:rPr>
          <w:sz w:val="24"/>
          <w:szCs w:val="24"/>
        </w:rPr>
        <w:t xml:space="preserve">Eligibility to test for a specialist position with UFA can be found here: </w:t>
      </w:r>
      <w:hyperlink r:id="rId20" w:history="1">
        <w:r w:rsidRPr="00D4403A">
          <w:rPr>
            <w:rStyle w:val="Hyperlink"/>
            <w:b w:val="0"/>
            <w:bCs/>
            <w:sz w:val="24"/>
            <w:szCs w:val="24"/>
          </w:rPr>
          <w:t>https://public.powerdms.com/unifiedfire/documents/1817546</w:t>
        </w:r>
      </w:hyperlink>
      <w:r w:rsidRPr="00D4403A">
        <w:rPr>
          <w:b/>
          <w:bCs/>
          <w:sz w:val="24"/>
          <w:szCs w:val="24"/>
        </w:rPr>
        <w:tab/>
      </w:r>
      <w:r>
        <w:rPr>
          <w:sz w:val="24"/>
          <w:szCs w:val="24"/>
        </w:rPr>
        <w:tab/>
      </w:r>
    </w:p>
    <w:p w14:paraId="65D58C64" w14:textId="63F66304" w:rsidR="008E66C6" w:rsidRPr="008E66C6" w:rsidRDefault="008E66C6" w:rsidP="008E66C6">
      <w:pPr>
        <w:rPr>
          <w:rFonts w:cstheme="minorHAnsi"/>
          <w:b/>
          <w:bCs/>
          <w:sz w:val="24"/>
          <w:szCs w:val="24"/>
        </w:rPr>
      </w:pPr>
      <w:r w:rsidRPr="008E66C6">
        <w:rPr>
          <w:rFonts w:cstheme="minorHAnsi"/>
          <w:b/>
          <w:bCs/>
          <w:sz w:val="24"/>
          <w:szCs w:val="24"/>
        </w:rPr>
        <w:t>When am I eligible to test for a Captain position?</w:t>
      </w:r>
    </w:p>
    <w:p w14:paraId="7234B47D" w14:textId="0B20E420" w:rsidR="008E66C6" w:rsidRPr="00D4403A" w:rsidRDefault="00D4403A" w:rsidP="00D4403A">
      <w:pPr>
        <w:pStyle w:val="ListParagraph"/>
        <w:numPr>
          <w:ilvl w:val="0"/>
          <w:numId w:val="6"/>
        </w:numPr>
        <w:rPr>
          <w:sz w:val="24"/>
          <w:szCs w:val="24"/>
        </w:rPr>
      </w:pPr>
      <w:r>
        <w:rPr>
          <w:sz w:val="24"/>
          <w:szCs w:val="24"/>
        </w:rPr>
        <w:t xml:space="preserve">Eligibility to test for a Captain position with UFA can be found here: </w:t>
      </w:r>
      <w:hyperlink r:id="rId21" w:history="1">
        <w:r w:rsidRPr="00D4403A">
          <w:rPr>
            <w:rStyle w:val="Hyperlink"/>
            <w:b w:val="0"/>
            <w:bCs/>
            <w:sz w:val="24"/>
            <w:szCs w:val="24"/>
          </w:rPr>
          <w:t>https://public.powerdms.com/unifiedfire/documents/1878142</w:t>
        </w:r>
      </w:hyperlink>
      <w:r w:rsidRPr="00D4403A">
        <w:rPr>
          <w:b/>
          <w:bCs/>
          <w:sz w:val="24"/>
          <w:szCs w:val="24"/>
        </w:rPr>
        <w:tab/>
      </w:r>
    </w:p>
    <w:p w14:paraId="64BF060C" w14:textId="42145839" w:rsidR="003A014F" w:rsidRPr="003A014F" w:rsidRDefault="003A014F" w:rsidP="003A014F">
      <w:pPr>
        <w:rPr>
          <w:sz w:val="24"/>
          <w:szCs w:val="24"/>
        </w:rPr>
      </w:pPr>
      <w:r w:rsidRPr="003A014F">
        <w:rPr>
          <w:sz w:val="24"/>
          <w:szCs w:val="24"/>
        </w:rPr>
        <w:t xml:space="preserve"> </w:t>
      </w:r>
    </w:p>
    <w:p w14:paraId="57A1D0FF" w14:textId="77777777" w:rsidR="00012A6A" w:rsidRPr="00012A6A" w:rsidRDefault="00012A6A" w:rsidP="00012A6A">
      <w:pPr>
        <w:rPr>
          <w:sz w:val="24"/>
          <w:szCs w:val="24"/>
        </w:rPr>
      </w:pPr>
    </w:p>
    <w:p w14:paraId="012D7C80" w14:textId="572B9B3B" w:rsidR="007510FC" w:rsidRPr="007510FC" w:rsidRDefault="007510FC" w:rsidP="007510FC">
      <w:pPr>
        <w:pStyle w:val="ListParagraph"/>
        <w:rPr>
          <w:sz w:val="24"/>
          <w:szCs w:val="24"/>
        </w:rPr>
      </w:pPr>
    </w:p>
    <w:sectPr w:rsidR="007510FC" w:rsidRPr="007510FC">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5CDA" w14:textId="77777777" w:rsidR="00A8495C" w:rsidRDefault="00A8495C" w:rsidP="00DB7385">
      <w:pPr>
        <w:spacing w:after="0" w:line="240" w:lineRule="auto"/>
      </w:pPr>
      <w:r>
        <w:separator/>
      </w:r>
    </w:p>
  </w:endnote>
  <w:endnote w:type="continuationSeparator" w:id="0">
    <w:p w14:paraId="6760DB4E" w14:textId="77777777" w:rsidR="00A8495C" w:rsidRDefault="00A8495C" w:rsidP="00DB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8CF7" w14:textId="77777777" w:rsidR="00A8495C" w:rsidRDefault="00A8495C" w:rsidP="00DB7385">
      <w:pPr>
        <w:spacing w:after="0" w:line="240" w:lineRule="auto"/>
      </w:pPr>
      <w:r>
        <w:separator/>
      </w:r>
    </w:p>
  </w:footnote>
  <w:footnote w:type="continuationSeparator" w:id="0">
    <w:p w14:paraId="70EA99E3" w14:textId="77777777" w:rsidR="00A8495C" w:rsidRDefault="00A8495C" w:rsidP="00DB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F78E" w14:textId="48AF7BBD" w:rsidR="00DB7385" w:rsidRPr="00DB7385" w:rsidRDefault="00DB7385" w:rsidP="00DB7385">
    <w:pPr>
      <w:pStyle w:val="Header"/>
      <w:jc w:val="center"/>
      <w:rPr>
        <w:rFonts w:ascii="Arial" w:hAnsi="Arial" w:cs="Arial"/>
        <w:b/>
        <w:bCs/>
        <w:sz w:val="28"/>
        <w:szCs w:val="28"/>
      </w:rPr>
    </w:pPr>
    <w:r w:rsidRPr="00DB7385">
      <w:rPr>
        <w:rFonts w:ascii="Arial" w:hAnsi="Arial" w:cs="Arial"/>
        <w:b/>
        <w:bCs/>
        <w:sz w:val="28"/>
        <w:szCs w:val="28"/>
      </w:rPr>
      <w:t>Unified Fire Authority Lateral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2A7"/>
    <w:multiLevelType w:val="hybridMultilevel"/>
    <w:tmpl w:val="6108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236B7"/>
    <w:multiLevelType w:val="hybridMultilevel"/>
    <w:tmpl w:val="419ED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44B8A"/>
    <w:multiLevelType w:val="hybridMultilevel"/>
    <w:tmpl w:val="85E659E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892816"/>
    <w:multiLevelType w:val="hybridMultilevel"/>
    <w:tmpl w:val="E42A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A2839"/>
    <w:multiLevelType w:val="hybridMultilevel"/>
    <w:tmpl w:val="79C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37007"/>
    <w:multiLevelType w:val="hybridMultilevel"/>
    <w:tmpl w:val="191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959B0"/>
    <w:multiLevelType w:val="hybridMultilevel"/>
    <w:tmpl w:val="DD34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45F4B"/>
    <w:multiLevelType w:val="hybridMultilevel"/>
    <w:tmpl w:val="A9BAF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625D2"/>
    <w:multiLevelType w:val="hybridMultilevel"/>
    <w:tmpl w:val="9DD47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C7255"/>
    <w:multiLevelType w:val="hybridMultilevel"/>
    <w:tmpl w:val="DCF07F3A"/>
    <w:lvl w:ilvl="0" w:tplc="4558D69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D44922A">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2" w:tplc="D0FE503C">
      <w:numFmt w:val="bullet"/>
      <w:lvlText w:val="•"/>
      <w:lvlJc w:val="left"/>
      <w:pPr>
        <w:ind w:left="2453" w:hanging="360"/>
      </w:pPr>
      <w:rPr>
        <w:rFonts w:hint="default"/>
        <w:lang w:val="en-US" w:eastAsia="en-US" w:bidi="ar-SA"/>
      </w:rPr>
    </w:lvl>
    <w:lvl w:ilvl="3" w:tplc="9FFAA6E4">
      <w:numFmt w:val="bullet"/>
      <w:lvlText w:val="•"/>
      <w:lvlJc w:val="left"/>
      <w:pPr>
        <w:ind w:left="3346" w:hanging="360"/>
      </w:pPr>
      <w:rPr>
        <w:rFonts w:hint="default"/>
        <w:lang w:val="en-US" w:eastAsia="en-US" w:bidi="ar-SA"/>
      </w:rPr>
    </w:lvl>
    <w:lvl w:ilvl="4" w:tplc="E25C814E">
      <w:numFmt w:val="bullet"/>
      <w:lvlText w:val="•"/>
      <w:lvlJc w:val="left"/>
      <w:pPr>
        <w:ind w:left="4240" w:hanging="360"/>
      </w:pPr>
      <w:rPr>
        <w:rFonts w:hint="default"/>
        <w:lang w:val="en-US" w:eastAsia="en-US" w:bidi="ar-SA"/>
      </w:rPr>
    </w:lvl>
    <w:lvl w:ilvl="5" w:tplc="F74CA728">
      <w:numFmt w:val="bullet"/>
      <w:lvlText w:val="•"/>
      <w:lvlJc w:val="left"/>
      <w:pPr>
        <w:ind w:left="5133" w:hanging="360"/>
      </w:pPr>
      <w:rPr>
        <w:rFonts w:hint="default"/>
        <w:lang w:val="en-US" w:eastAsia="en-US" w:bidi="ar-SA"/>
      </w:rPr>
    </w:lvl>
    <w:lvl w:ilvl="6" w:tplc="20F0FA90">
      <w:numFmt w:val="bullet"/>
      <w:lvlText w:val="•"/>
      <w:lvlJc w:val="left"/>
      <w:pPr>
        <w:ind w:left="6026" w:hanging="360"/>
      </w:pPr>
      <w:rPr>
        <w:rFonts w:hint="default"/>
        <w:lang w:val="en-US" w:eastAsia="en-US" w:bidi="ar-SA"/>
      </w:rPr>
    </w:lvl>
    <w:lvl w:ilvl="7" w:tplc="E9169034">
      <w:numFmt w:val="bullet"/>
      <w:lvlText w:val="•"/>
      <w:lvlJc w:val="left"/>
      <w:pPr>
        <w:ind w:left="6920" w:hanging="360"/>
      </w:pPr>
      <w:rPr>
        <w:rFonts w:hint="default"/>
        <w:lang w:val="en-US" w:eastAsia="en-US" w:bidi="ar-SA"/>
      </w:rPr>
    </w:lvl>
    <w:lvl w:ilvl="8" w:tplc="A3E2BB02">
      <w:numFmt w:val="bullet"/>
      <w:lvlText w:val="•"/>
      <w:lvlJc w:val="left"/>
      <w:pPr>
        <w:ind w:left="7813" w:hanging="360"/>
      </w:pPr>
      <w:rPr>
        <w:rFonts w:hint="default"/>
        <w:lang w:val="en-US" w:eastAsia="en-US" w:bidi="ar-SA"/>
      </w:rPr>
    </w:lvl>
  </w:abstractNum>
  <w:abstractNum w:abstractNumId="10" w15:restartNumberingAfterBreak="0">
    <w:nsid w:val="76A449A1"/>
    <w:multiLevelType w:val="hybridMultilevel"/>
    <w:tmpl w:val="F406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152184">
    <w:abstractNumId w:val="8"/>
  </w:num>
  <w:num w:numId="2" w16cid:durableId="1258055667">
    <w:abstractNumId w:val="3"/>
  </w:num>
  <w:num w:numId="3" w16cid:durableId="937757326">
    <w:abstractNumId w:val="1"/>
  </w:num>
  <w:num w:numId="4" w16cid:durableId="1689481394">
    <w:abstractNumId w:val="4"/>
  </w:num>
  <w:num w:numId="5" w16cid:durableId="1170177825">
    <w:abstractNumId w:val="10"/>
  </w:num>
  <w:num w:numId="6" w16cid:durableId="1287734592">
    <w:abstractNumId w:val="6"/>
  </w:num>
  <w:num w:numId="7" w16cid:durableId="1275208664">
    <w:abstractNumId w:val="5"/>
  </w:num>
  <w:num w:numId="8" w16cid:durableId="887883626">
    <w:abstractNumId w:val="2"/>
  </w:num>
  <w:num w:numId="9" w16cid:durableId="1576434352">
    <w:abstractNumId w:val="0"/>
  </w:num>
  <w:num w:numId="10" w16cid:durableId="1984894318">
    <w:abstractNumId w:val="7"/>
  </w:num>
  <w:num w:numId="11" w16cid:durableId="787049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85"/>
    <w:rsid w:val="00012524"/>
    <w:rsid w:val="00012A6A"/>
    <w:rsid w:val="00016AC3"/>
    <w:rsid w:val="000857ED"/>
    <w:rsid w:val="000D6358"/>
    <w:rsid w:val="000E141A"/>
    <w:rsid w:val="00112C6D"/>
    <w:rsid w:val="00173392"/>
    <w:rsid w:val="00184945"/>
    <w:rsid w:val="00204118"/>
    <w:rsid w:val="00324533"/>
    <w:rsid w:val="00377332"/>
    <w:rsid w:val="003A014F"/>
    <w:rsid w:val="003E1228"/>
    <w:rsid w:val="00401A4C"/>
    <w:rsid w:val="004724A6"/>
    <w:rsid w:val="004A7FB2"/>
    <w:rsid w:val="004E685F"/>
    <w:rsid w:val="00513337"/>
    <w:rsid w:val="005572F0"/>
    <w:rsid w:val="00592172"/>
    <w:rsid w:val="005B342F"/>
    <w:rsid w:val="005C42E5"/>
    <w:rsid w:val="005F7838"/>
    <w:rsid w:val="006016DD"/>
    <w:rsid w:val="006066C4"/>
    <w:rsid w:val="00612DB1"/>
    <w:rsid w:val="00692C7E"/>
    <w:rsid w:val="007510FC"/>
    <w:rsid w:val="00784A33"/>
    <w:rsid w:val="00794A91"/>
    <w:rsid w:val="007E6280"/>
    <w:rsid w:val="00835BFB"/>
    <w:rsid w:val="008D2C96"/>
    <w:rsid w:val="008E66C6"/>
    <w:rsid w:val="009168AE"/>
    <w:rsid w:val="0092172F"/>
    <w:rsid w:val="0095050C"/>
    <w:rsid w:val="00975C71"/>
    <w:rsid w:val="009A1718"/>
    <w:rsid w:val="009B2031"/>
    <w:rsid w:val="009D433F"/>
    <w:rsid w:val="00A471A0"/>
    <w:rsid w:val="00A552CD"/>
    <w:rsid w:val="00A8495C"/>
    <w:rsid w:val="00A96A14"/>
    <w:rsid w:val="00AA15E7"/>
    <w:rsid w:val="00AB722F"/>
    <w:rsid w:val="00AE1C75"/>
    <w:rsid w:val="00AE7BC8"/>
    <w:rsid w:val="00B02AE5"/>
    <w:rsid w:val="00B125C4"/>
    <w:rsid w:val="00BA4133"/>
    <w:rsid w:val="00BF1736"/>
    <w:rsid w:val="00C0577B"/>
    <w:rsid w:val="00C46C0C"/>
    <w:rsid w:val="00C73040"/>
    <w:rsid w:val="00CB31CD"/>
    <w:rsid w:val="00CB34A6"/>
    <w:rsid w:val="00CC7F6B"/>
    <w:rsid w:val="00D4403A"/>
    <w:rsid w:val="00D46F4B"/>
    <w:rsid w:val="00D77178"/>
    <w:rsid w:val="00D85D06"/>
    <w:rsid w:val="00DA653C"/>
    <w:rsid w:val="00DB3711"/>
    <w:rsid w:val="00DB7385"/>
    <w:rsid w:val="00DD43D4"/>
    <w:rsid w:val="00E45499"/>
    <w:rsid w:val="00EA613C"/>
    <w:rsid w:val="00EA7D05"/>
    <w:rsid w:val="00F4541A"/>
    <w:rsid w:val="00F7531E"/>
    <w:rsid w:val="00F75AE1"/>
    <w:rsid w:val="00F9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390D"/>
  <w15:chartTrackingRefBased/>
  <w15:docId w15:val="{D6A9C839-2FEC-4BC2-BA1D-304187EE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85"/>
  </w:style>
  <w:style w:type="paragraph" w:styleId="Footer">
    <w:name w:val="footer"/>
    <w:basedOn w:val="Normal"/>
    <w:link w:val="FooterChar"/>
    <w:uiPriority w:val="99"/>
    <w:unhideWhenUsed/>
    <w:rsid w:val="00DB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85"/>
  </w:style>
  <w:style w:type="paragraph" w:styleId="ListParagraph">
    <w:name w:val="List Paragraph"/>
    <w:basedOn w:val="Normal"/>
    <w:uiPriority w:val="1"/>
    <w:qFormat/>
    <w:rsid w:val="00DB7385"/>
    <w:pPr>
      <w:ind w:left="720"/>
      <w:contextualSpacing/>
    </w:pPr>
  </w:style>
  <w:style w:type="character" w:styleId="Hyperlink">
    <w:name w:val="Hyperlink"/>
    <w:basedOn w:val="DefaultParagraphFont"/>
    <w:uiPriority w:val="99"/>
    <w:unhideWhenUsed/>
    <w:rsid w:val="00377332"/>
    <w:rPr>
      <w:b/>
      <w:color w:val="0000FF"/>
      <w:u w:val="single"/>
    </w:rPr>
  </w:style>
  <w:style w:type="character" w:styleId="UnresolvedMention">
    <w:name w:val="Unresolved Mention"/>
    <w:basedOn w:val="DefaultParagraphFont"/>
    <w:uiPriority w:val="99"/>
    <w:semiHidden/>
    <w:unhideWhenUsed/>
    <w:rsid w:val="00DB3711"/>
    <w:rPr>
      <w:color w:val="605E5C"/>
      <w:shd w:val="clear" w:color="auto" w:fill="E1DFDD"/>
    </w:rPr>
  </w:style>
  <w:style w:type="paragraph" w:customStyle="1" w:styleId="TableParagraph">
    <w:name w:val="Table Paragraph"/>
    <w:basedOn w:val="Normal"/>
    <w:uiPriority w:val="1"/>
    <w:qFormat/>
    <w:rsid w:val="00975C71"/>
    <w:pPr>
      <w:widowControl w:val="0"/>
      <w:autoSpaceDE w:val="0"/>
      <w:autoSpaceDN w:val="0"/>
      <w:spacing w:after="0" w:line="272" w:lineRule="exact"/>
      <w:ind w:left="107"/>
    </w:pPr>
    <w:rPr>
      <w:rFonts w:ascii="Calibri" w:eastAsia="Calibri" w:hAnsi="Calibri" w:cs="Calibri"/>
      <w:kern w:val="0"/>
      <w14:ligatures w14:val="none"/>
    </w:rPr>
  </w:style>
  <w:style w:type="paragraph" w:styleId="BodyText">
    <w:name w:val="Body Text"/>
    <w:basedOn w:val="Normal"/>
    <w:link w:val="BodyTextChar"/>
    <w:uiPriority w:val="1"/>
    <w:qFormat/>
    <w:rsid w:val="009168AE"/>
    <w:pPr>
      <w:widowControl w:val="0"/>
      <w:autoSpaceDE w:val="0"/>
      <w:autoSpaceDN w:val="0"/>
      <w:spacing w:before="184" w:after="0" w:line="240" w:lineRule="auto"/>
      <w:ind w:left="840" w:hanging="360"/>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168A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112C6D"/>
    <w:rPr>
      <w:sz w:val="16"/>
      <w:szCs w:val="16"/>
    </w:rPr>
  </w:style>
  <w:style w:type="paragraph" w:styleId="CommentText">
    <w:name w:val="annotation text"/>
    <w:basedOn w:val="Normal"/>
    <w:link w:val="CommentTextChar"/>
    <w:uiPriority w:val="99"/>
    <w:unhideWhenUsed/>
    <w:rsid w:val="00112C6D"/>
    <w:pPr>
      <w:spacing w:line="240" w:lineRule="auto"/>
    </w:pPr>
    <w:rPr>
      <w:sz w:val="20"/>
      <w:szCs w:val="20"/>
    </w:rPr>
  </w:style>
  <w:style w:type="character" w:customStyle="1" w:styleId="CommentTextChar">
    <w:name w:val="Comment Text Char"/>
    <w:basedOn w:val="DefaultParagraphFont"/>
    <w:link w:val="CommentText"/>
    <w:uiPriority w:val="99"/>
    <w:rsid w:val="00112C6D"/>
    <w:rPr>
      <w:sz w:val="20"/>
      <w:szCs w:val="20"/>
    </w:rPr>
  </w:style>
  <w:style w:type="paragraph" w:styleId="CommentSubject">
    <w:name w:val="annotation subject"/>
    <w:basedOn w:val="CommentText"/>
    <w:next w:val="CommentText"/>
    <w:link w:val="CommentSubjectChar"/>
    <w:uiPriority w:val="99"/>
    <w:semiHidden/>
    <w:unhideWhenUsed/>
    <w:rsid w:val="00112C6D"/>
    <w:rPr>
      <w:b/>
      <w:bCs/>
    </w:rPr>
  </w:style>
  <w:style w:type="character" w:customStyle="1" w:styleId="CommentSubjectChar">
    <w:name w:val="Comment Subject Char"/>
    <w:basedOn w:val="CommentTextChar"/>
    <w:link w:val="CommentSubject"/>
    <w:uiPriority w:val="99"/>
    <w:semiHidden/>
    <w:rsid w:val="00112C6D"/>
    <w:rPr>
      <w:b/>
      <w:bCs/>
      <w:sz w:val="20"/>
      <w:szCs w:val="20"/>
    </w:rPr>
  </w:style>
  <w:style w:type="paragraph" w:styleId="Revision">
    <w:name w:val="Revision"/>
    <w:hidden/>
    <w:uiPriority w:val="99"/>
    <w:semiHidden/>
    <w:rsid w:val="00D46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fiedfire.org/wp-content/uploads/Fire-Skills-Assessment-2022.pdf" TargetMode="External"/><Relationship Id="rId13" Type="http://schemas.openxmlformats.org/officeDocument/2006/relationships/hyperlink" Target="https://public.powerdms.com/unifiedfire/documents/1817522" TargetMode="External"/><Relationship Id="rId18" Type="http://schemas.openxmlformats.org/officeDocument/2006/relationships/hyperlink" Target="https://public.powerdms.com/unifiedfire/documents/1817414" TargetMode="External"/><Relationship Id="rId3" Type="http://schemas.openxmlformats.org/officeDocument/2006/relationships/settings" Target="settings.xml"/><Relationship Id="rId21" Type="http://schemas.openxmlformats.org/officeDocument/2006/relationships/hyperlink" Target="https://public.powerdms.com/unifiedfire/documents/1878142" TargetMode="External"/><Relationship Id="rId7" Type="http://schemas.openxmlformats.org/officeDocument/2006/relationships/hyperlink" Target="https://youtu.be/foe6rOGD0RA" TargetMode="External"/><Relationship Id="rId12" Type="http://schemas.openxmlformats.org/officeDocument/2006/relationships/hyperlink" Target="https://unifiedfire.org/wp-content/uploads/FY-24-25-Firefighter-Pay-Plan-1.pdf" TargetMode="External"/><Relationship Id="rId17" Type="http://schemas.openxmlformats.org/officeDocument/2006/relationships/hyperlink" Target="https://unifiedfire.org/employee/benefits/" TargetMode="External"/><Relationship Id="rId2" Type="http://schemas.openxmlformats.org/officeDocument/2006/relationships/styles" Target="styles.xml"/><Relationship Id="rId16" Type="http://schemas.openxmlformats.org/officeDocument/2006/relationships/hyperlink" Target="http://www.urs.org" TargetMode="External"/><Relationship Id="rId20" Type="http://schemas.openxmlformats.org/officeDocument/2006/relationships/hyperlink" Target="https://public.powerdms.com/unifiedfire/documents/18175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fiedfire.org/wp-content/uploads/Lateral-Hire-Paramedic-Skill-Verification-Informatio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nifiedfire.org/employee/benefits/" TargetMode="External"/><Relationship Id="rId23" Type="http://schemas.openxmlformats.org/officeDocument/2006/relationships/fontTable" Target="fontTable.xml"/><Relationship Id="rId10" Type="http://schemas.openxmlformats.org/officeDocument/2006/relationships/hyperlink" Target="https://unifiedfire.org/wp-content/uploads/AEMT-Skill-Verification-Information.pdf" TargetMode="External"/><Relationship Id="rId19" Type="http://schemas.openxmlformats.org/officeDocument/2006/relationships/hyperlink" Target="https://public.powerdms.com/unifiedfire/documents/1817344" TargetMode="External"/><Relationship Id="rId4" Type="http://schemas.openxmlformats.org/officeDocument/2006/relationships/webSettings" Target="webSettings.xml"/><Relationship Id="rId9" Type="http://schemas.openxmlformats.org/officeDocument/2006/relationships/hyperlink" Target="https://unifiedfire.org/wp-content/uploads/EMT-Skill-Verification-Information.pdf" TargetMode="External"/><Relationship Id="rId14" Type="http://schemas.openxmlformats.org/officeDocument/2006/relationships/hyperlink" Target="https://public.powerdms.com/unifiedfire/documents/181749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Cardenas</dc:creator>
  <cp:keywords/>
  <dc:description/>
  <cp:lastModifiedBy>Sylvia Cardenas</cp:lastModifiedBy>
  <cp:revision>2</cp:revision>
  <dcterms:created xsi:type="dcterms:W3CDTF">2025-01-29T23:57:00Z</dcterms:created>
  <dcterms:modified xsi:type="dcterms:W3CDTF">2025-01-29T23:57:00Z</dcterms:modified>
</cp:coreProperties>
</file>